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00786" w:rsidTr="005174FE">
        <w:trPr>
          <w:trHeight w:val="274"/>
        </w:trPr>
        <w:tc>
          <w:tcPr>
            <w:tcW w:w="9242" w:type="dxa"/>
            <w:shd w:val="clear" w:color="auto" w:fill="F2F2F2" w:themeFill="background1" w:themeFillShade="F2"/>
          </w:tcPr>
          <w:p w:rsidR="00400786" w:rsidRDefault="00400786" w:rsidP="005174FE">
            <w:pPr>
              <w:rPr>
                <w:rFonts w:ascii="Arial" w:hAnsi="Arial" w:cs="Arial"/>
                <w:sz w:val="24"/>
                <w:szCs w:val="24"/>
                <w:lang w:val="en"/>
              </w:rPr>
            </w:pPr>
            <w:bookmarkStart w:id="0" w:name="_GoBack"/>
            <w:bookmarkEnd w:id="0"/>
            <w:r>
              <w:rPr>
                <w:rFonts w:ascii="Arial" w:hAnsi="Arial" w:cs="Arial"/>
                <w:sz w:val="24"/>
                <w:szCs w:val="24"/>
                <w:lang w:val="en"/>
              </w:rPr>
              <w:t xml:space="preserve">  </w:t>
            </w:r>
          </w:p>
          <w:p w:rsidR="00400786" w:rsidRDefault="00400786" w:rsidP="005174FE">
            <w:pPr>
              <w:rPr>
                <w:rFonts w:ascii="Arial" w:hAnsi="Arial" w:cs="Arial"/>
                <w:sz w:val="24"/>
                <w:szCs w:val="24"/>
                <w:lang w:val="en"/>
              </w:rPr>
            </w:pPr>
            <w:r>
              <w:rPr>
                <w:noProof/>
                <w:color w:val="1F497D"/>
                <w:lang w:eastAsia="en-GB"/>
              </w:rPr>
              <w:drawing>
                <wp:inline distT="0" distB="0" distL="0" distR="0" wp14:anchorId="3EFAD6B6" wp14:editId="380BDAF6">
                  <wp:extent cx="848360" cy="885190"/>
                  <wp:effectExtent l="0" t="0" r="8890" b="0"/>
                  <wp:docPr id="1" name="Picture 1" descr="cid:image003.png@01D3A199.29C98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A199.29C98F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48360" cy="885190"/>
                          </a:xfrm>
                          <a:prstGeom prst="rect">
                            <a:avLst/>
                          </a:prstGeom>
                          <a:noFill/>
                          <a:ln>
                            <a:noFill/>
                          </a:ln>
                        </pic:spPr>
                      </pic:pic>
                    </a:graphicData>
                  </a:graphic>
                </wp:inline>
              </w:drawing>
            </w:r>
          </w:p>
          <w:p w:rsidR="00400786" w:rsidRDefault="00400786" w:rsidP="005174FE">
            <w:pPr>
              <w:rPr>
                <w:rFonts w:ascii="Arial" w:hAnsi="Arial" w:cs="Arial"/>
                <w:sz w:val="24"/>
                <w:szCs w:val="24"/>
                <w:lang w:val="en"/>
              </w:rPr>
            </w:pPr>
          </w:p>
          <w:p w:rsidR="00400786" w:rsidRDefault="00400786" w:rsidP="005174FE">
            <w:pPr>
              <w:rPr>
                <w:rFonts w:ascii="Arial" w:hAnsi="Arial" w:cs="Arial"/>
                <w:sz w:val="24"/>
                <w:szCs w:val="24"/>
                <w:lang w:val="en"/>
              </w:rPr>
            </w:pPr>
          </w:p>
          <w:p w:rsidR="00400786" w:rsidRPr="00CF2F72" w:rsidRDefault="00400786" w:rsidP="005174FE">
            <w:pPr>
              <w:rPr>
                <w:rFonts w:ascii="Arial" w:hAnsi="Arial" w:cs="Arial"/>
                <w:b/>
                <w:sz w:val="24"/>
                <w:szCs w:val="24"/>
                <w:lang w:val="en"/>
              </w:rPr>
            </w:pPr>
            <w:r w:rsidRPr="00CF2F72">
              <w:rPr>
                <w:rFonts w:ascii="Arial" w:hAnsi="Arial" w:cs="Arial"/>
                <w:b/>
                <w:sz w:val="24"/>
                <w:szCs w:val="24"/>
                <w:lang w:val="en"/>
              </w:rPr>
              <w:t xml:space="preserve">Safety, Health and Wellbeing </w:t>
            </w:r>
            <w:r>
              <w:rPr>
                <w:rFonts w:ascii="Arial" w:hAnsi="Arial" w:cs="Arial"/>
                <w:b/>
                <w:sz w:val="24"/>
                <w:szCs w:val="24"/>
                <w:lang w:val="en"/>
              </w:rPr>
              <w:t xml:space="preserve">Risk Management </w:t>
            </w:r>
          </w:p>
          <w:p w:rsidR="00400786" w:rsidRDefault="00400786" w:rsidP="005174FE">
            <w:pPr>
              <w:rPr>
                <w:rFonts w:ascii="Arial" w:hAnsi="Arial" w:cs="Arial"/>
                <w:sz w:val="24"/>
                <w:szCs w:val="24"/>
                <w:lang w:val="en"/>
              </w:rPr>
            </w:pPr>
          </w:p>
          <w:p w:rsidR="00400786" w:rsidRDefault="00400786" w:rsidP="005174FE">
            <w:pPr>
              <w:rPr>
                <w:rFonts w:ascii="Arial" w:hAnsi="Arial" w:cs="Arial"/>
                <w:sz w:val="24"/>
                <w:szCs w:val="24"/>
                <w:lang w:val="en"/>
              </w:rPr>
            </w:pPr>
            <w:r>
              <w:rPr>
                <w:rFonts w:ascii="Arial" w:hAnsi="Arial" w:cs="Arial"/>
                <w:sz w:val="24"/>
                <w:szCs w:val="24"/>
                <w:lang w:val="en"/>
              </w:rPr>
              <w:t xml:space="preserve">Risk Assessment form for vulnerable persons working on front line -COVID-19  </w:t>
            </w:r>
          </w:p>
          <w:p w:rsidR="00400786" w:rsidRDefault="00400786" w:rsidP="005174FE">
            <w:pPr>
              <w:rPr>
                <w:rFonts w:ascii="Arial" w:hAnsi="Arial" w:cs="Arial"/>
                <w:sz w:val="24"/>
                <w:szCs w:val="24"/>
                <w:lang w:val="en"/>
              </w:rPr>
            </w:pPr>
          </w:p>
          <w:p w:rsidR="00400786" w:rsidRDefault="00400786" w:rsidP="005174FE">
            <w:pPr>
              <w:rPr>
                <w:rFonts w:ascii="Arial" w:hAnsi="Arial" w:cs="Arial"/>
                <w:sz w:val="24"/>
                <w:szCs w:val="24"/>
                <w:lang w:val="en"/>
              </w:rPr>
            </w:pPr>
            <w:r>
              <w:rPr>
                <w:rFonts w:ascii="Arial" w:hAnsi="Arial" w:cs="Arial"/>
                <w:sz w:val="24"/>
                <w:szCs w:val="24"/>
                <w:lang w:val="en"/>
              </w:rPr>
              <w:t xml:space="preserve">                                                                                                           Version 0.1 </w:t>
            </w:r>
          </w:p>
          <w:p w:rsidR="00400786" w:rsidRDefault="00400786" w:rsidP="005174FE">
            <w:pPr>
              <w:rPr>
                <w:rFonts w:ascii="Arial" w:hAnsi="Arial" w:cs="Arial"/>
                <w:sz w:val="24"/>
                <w:szCs w:val="24"/>
                <w:lang w:val="en"/>
              </w:rPr>
            </w:pPr>
          </w:p>
          <w:p w:rsidR="00400786" w:rsidRDefault="00400786" w:rsidP="005174FE">
            <w:pPr>
              <w:rPr>
                <w:rFonts w:ascii="Arial" w:hAnsi="Arial" w:cs="Arial"/>
                <w:i/>
                <w:sz w:val="24"/>
                <w:szCs w:val="24"/>
              </w:rPr>
            </w:pPr>
            <w:r w:rsidRPr="00CF2F72">
              <w:rPr>
                <w:rFonts w:ascii="Arial" w:hAnsi="Arial" w:cs="Arial"/>
                <w:i/>
                <w:sz w:val="24"/>
                <w:szCs w:val="24"/>
              </w:rPr>
              <w:t>This risk assessment is designed to support employees working on front line services who may have a higher risk of exposure to the COVID-19 virus infection</w:t>
            </w:r>
            <w:r w:rsidR="003D2FD8">
              <w:rPr>
                <w:rFonts w:ascii="Arial" w:hAnsi="Arial" w:cs="Arial"/>
                <w:i/>
                <w:sz w:val="24"/>
                <w:szCs w:val="24"/>
              </w:rPr>
              <w:t>. It should be completed alongside the Risk Assessment for vulnerable person’s guidance notes.</w:t>
            </w:r>
          </w:p>
          <w:p w:rsidR="00400786" w:rsidRDefault="00400786" w:rsidP="005174FE">
            <w:pPr>
              <w:pBdr>
                <w:bottom w:val="single" w:sz="12" w:space="1" w:color="auto"/>
              </w:pBdr>
              <w:rPr>
                <w:rFonts w:ascii="Arial" w:hAnsi="Arial" w:cs="Arial"/>
                <w:sz w:val="24"/>
                <w:szCs w:val="24"/>
              </w:rPr>
            </w:pPr>
          </w:p>
          <w:p w:rsidR="00400786" w:rsidRDefault="00400786" w:rsidP="005174FE">
            <w:pPr>
              <w:rPr>
                <w:rFonts w:ascii="Arial" w:hAnsi="Arial" w:cs="Arial"/>
                <w:sz w:val="24"/>
                <w:szCs w:val="24"/>
              </w:rPr>
            </w:pPr>
          </w:p>
          <w:p w:rsidR="00400786" w:rsidRPr="00CF2F72" w:rsidRDefault="00400786" w:rsidP="005174FE">
            <w:pPr>
              <w:rPr>
                <w:rFonts w:ascii="Arial" w:hAnsi="Arial" w:cs="Arial"/>
                <w:sz w:val="24"/>
                <w:szCs w:val="24"/>
                <w:lang w:val="en"/>
              </w:rPr>
            </w:pPr>
            <w:r>
              <w:rPr>
                <w:rFonts w:ascii="Arial" w:hAnsi="Arial" w:cs="Arial"/>
                <w:sz w:val="24"/>
                <w:szCs w:val="24"/>
              </w:rPr>
              <w:t xml:space="preserve">                                                                                                             May 2020</w:t>
            </w:r>
          </w:p>
          <w:p w:rsidR="00400786" w:rsidRDefault="00400786" w:rsidP="005174FE">
            <w:pPr>
              <w:rPr>
                <w:rFonts w:ascii="Arial" w:hAnsi="Arial" w:cs="Arial"/>
                <w:sz w:val="24"/>
                <w:szCs w:val="24"/>
                <w:lang w:val="en"/>
              </w:rPr>
            </w:pPr>
          </w:p>
          <w:tbl>
            <w:tblPr>
              <w:tblStyle w:val="TableGrid"/>
              <w:tblW w:w="0" w:type="auto"/>
              <w:tblLook w:val="04A0" w:firstRow="1" w:lastRow="0" w:firstColumn="1" w:lastColumn="0" w:noHBand="0" w:noVBand="1"/>
            </w:tblPr>
            <w:tblGrid>
              <w:gridCol w:w="3003"/>
              <w:gridCol w:w="3004"/>
              <w:gridCol w:w="3004"/>
            </w:tblGrid>
            <w:tr w:rsidR="00400786" w:rsidTr="005174FE">
              <w:tc>
                <w:tcPr>
                  <w:tcW w:w="3003" w:type="dxa"/>
                </w:tcPr>
                <w:p w:rsidR="00400786" w:rsidRDefault="00400786" w:rsidP="005174FE">
                  <w:pPr>
                    <w:rPr>
                      <w:rFonts w:ascii="Arial" w:hAnsi="Arial" w:cs="Arial"/>
                      <w:sz w:val="24"/>
                      <w:szCs w:val="24"/>
                      <w:lang w:val="en"/>
                    </w:rPr>
                  </w:pPr>
                  <w:r>
                    <w:rPr>
                      <w:rFonts w:ascii="Arial" w:hAnsi="Arial" w:cs="Arial"/>
                      <w:sz w:val="24"/>
                      <w:szCs w:val="24"/>
                      <w:lang w:val="en"/>
                    </w:rPr>
                    <w:t>Distribution</w:t>
                  </w:r>
                </w:p>
              </w:tc>
              <w:tc>
                <w:tcPr>
                  <w:tcW w:w="3004" w:type="dxa"/>
                </w:tcPr>
                <w:p w:rsidR="00400786" w:rsidRDefault="00400786" w:rsidP="005174FE">
                  <w:pPr>
                    <w:rPr>
                      <w:rFonts w:ascii="Arial" w:hAnsi="Arial" w:cs="Arial"/>
                      <w:sz w:val="24"/>
                      <w:szCs w:val="24"/>
                      <w:lang w:val="en"/>
                    </w:rPr>
                  </w:pPr>
                </w:p>
              </w:tc>
              <w:tc>
                <w:tcPr>
                  <w:tcW w:w="3004" w:type="dxa"/>
                </w:tcPr>
                <w:p w:rsidR="00400786" w:rsidRDefault="00400786" w:rsidP="005174FE">
                  <w:pPr>
                    <w:rPr>
                      <w:rFonts w:ascii="Arial" w:hAnsi="Arial" w:cs="Arial"/>
                      <w:sz w:val="24"/>
                      <w:szCs w:val="24"/>
                      <w:lang w:val="en"/>
                    </w:rPr>
                  </w:pPr>
                </w:p>
              </w:tc>
            </w:tr>
            <w:tr w:rsidR="00400786" w:rsidTr="005174FE">
              <w:tc>
                <w:tcPr>
                  <w:tcW w:w="3003" w:type="dxa"/>
                </w:tcPr>
                <w:p w:rsidR="00400786" w:rsidRDefault="00400786" w:rsidP="005174FE">
                  <w:pPr>
                    <w:rPr>
                      <w:rFonts w:ascii="Arial" w:hAnsi="Arial" w:cs="Arial"/>
                      <w:sz w:val="24"/>
                      <w:szCs w:val="24"/>
                      <w:lang w:val="en"/>
                    </w:rPr>
                  </w:pPr>
                </w:p>
              </w:tc>
              <w:tc>
                <w:tcPr>
                  <w:tcW w:w="3004" w:type="dxa"/>
                </w:tcPr>
                <w:p w:rsidR="00400786" w:rsidRDefault="00400786" w:rsidP="005174FE">
                  <w:pPr>
                    <w:rPr>
                      <w:rFonts w:ascii="Arial" w:hAnsi="Arial" w:cs="Arial"/>
                      <w:sz w:val="24"/>
                      <w:szCs w:val="24"/>
                      <w:lang w:val="en"/>
                    </w:rPr>
                  </w:pPr>
                </w:p>
              </w:tc>
              <w:tc>
                <w:tcPr>
                  <w:tcW w:w="3004" w:type="dxa"/>
                </w:tcPr>
                <w:p w:rsidR="00400786" w:rsidRDefault="00400786" w:rsidP="005174FE">
                  <w:pPr>
                    <w:rPr>
                      <w:rFonts w:ascii="Arial" w:hAnsi="Arial" w:cs="Arial"/>
                      <w:sz w:val="24"/>
                      <w:szCs w:val="24"/>
                      <w:lang w:val="en"/>
                    </w:rPr>
                  </w:pPr>
                </w:p>
              </w:tc>
            </w:tr>
            <w:tr w:rsidR="00400786" w:rsidTr="005174FE">
              <w:tc>
                <w:tcPr>
                  <w:tcW w:w="3003" w:type="dxa"/>
                </w:tcPr>
                <w:p w:rsidR="00400786" w:rsidRDefault="00400786" w:rsidP="005174FE">
                  <w:pPr>
                    <w:rPr>
                      <w:rFonts w:ascii="Arial" w:hAnsi="Arial" w:cs="Arial"/>
                      <w:sz w:val="24"/>
                      <w:szCs w:val="24"/>
                      <w:lang w:val="en"/>
                    </w:rPr>
                  </w:pPr>
                  <w:r>
                    <w:rPr>
                      <w:rFonts w:ascii="Arial" w:hAnsi="Arial" w:cs="Arial"/>
                      <w:sz w:val="24"/>
                      <w:szCs w:val="24"/>
                      <w:lang w:val="en"/>
                    </w:rPr>
                    <w:t>Document History</w:t>
                  </w:r>
                </w:p>
              </w:tc>
              <w:tc>
                <w:tcPr>
                  <w:tcW w:w="3004" w:type="dxa"/>
                </w:tcPr>
                <w:p w:rsidR="00400786" w:rsidRDefault="00400786" w:rsidP="005174FE">
                  <w:pPr>
                    <w:rPr>
                      <w:rFonts w:ascii="Arial" w:hAnsi="Arial" w:cs="Arial"/>
                      <w:sz w:val="24"/>
                      <w:szCs w:val="24"/>
                      <w:lang w:val="en"/>
                    </w:rPr>
                  </w:pPr>
                </w:p>
              </w:tc>
              <w:tc>
                <w:tcPr>
                  <w:tcW w:w="3004" w:type="dxa"/>
                </w:tcPr>
                <w:p w:rsidR="00400786" w:rsidRDefault="00400786" w:rsidP="005174FE">
                  <w:pPr>
                    <w:rPr>
                      <w:rFonts w:ascii="Arial" w:hAnsi="Arial" w:cs="Arial"/>
                      <w:sz w:val="24"/>
                      <w:szCs w:val="24"/>
                      <w:lang w:val="en"/>
                    </w:rPr>
                  </w:pPr>
                </w:p>
              </w:tc>
            </w:tr>
            <w:tr w:rsidR="00400786" w:rsidTr="005174FE">
              <w:tc>
                <w:tcPr>
                  <w:tcW w:w="3003" w:type="dxa"/>
                </w:tcPr>
                <w:p w:rsidR="00400786" w:rsidRDefault="00400786" w:rsidP="005174FE">
                  <w:pPr>
                    <w:rPr>
                      <w:rFonts w:ascii="Arial" w:hAnsi="Arial" w:cs="Arial"/>
                      <w:sz w:val="24"/>
                      <w:szCs w:val="24"/>
                      <w:lang w:val="en"/>
                    </w:rPr>
                  </w:pPr>
                  <w:r>
                    <w:rPr>
                      <w:rFonts w:ascii="Arial" w:hAnsi="Arial" w:cs="Arial"/>
                      <w:sz w:val="24"/>
                      <w:szCs w:val="24"/>
                      <w:lang w:val="en"/>
                    </w:rPr>
                    <w:t>Version 0.1</w:t>
                  </w:r>
                </w:p>
              </w:tc>
              <w:tc>
                <w:tcPr>
                  <w:tcW w:w="3004" w:type="dxa"/>
                </w:tcPr>
                <w:p w:rsidR="00400786" w:rsidRDefault="00400786" w:rsidP="005174FE">
                  <w:pPr>
                    <w:rPr>
                      <w:rFonts w:ascii="Arial" w:hAnsi="Arial" w:cs="Arial"/>
                      <w:sz w:val="24"/>
                      <w:szCs w:val="24"/>
                      <w:lang w:val="en"/>
                    </w:rPr>
                  </w:pPr>
                </w:p>
              </w:tc>
              <w:tc>
                <w:tcPr>
                  <w:tcW w:w="3004" w:type="dxa"/>
                </w:tcPr>
                <w:p w:rsidR="00400786" w:rsidRDefault="00400786" w:rsidP="005174FE">
                  <w:pPr>
                    <w:rPr>
                      <w:rFonts w:ascii="Arial" w:hAnsi="Arial" w:cs="Arial"/>
                      <w:sz w:val="24"/>
                      <w:szCs w:val="24"/>
                      <w:lang w:val="en"/>
                    </w:rPr>
                  </w:pPr>
                </w:p>
              </w:tc>
            </w:tr>
            <w:tr w:rsidR="00400786" w:rsidTr="005174FE">
              <w:tc>
                <w:tcPr>
                  <w:tcW w:w="3003" w:type="dxa"/>
                </w:tcPr>
                <w:p w:rsidR="00400786" w:rsidRDefault="00400786" w:rsidP="005174FE">
                  <w:pPr>
                    <w:rPr>
                      <w:rFonts w:ascii="Arial" w:hAnsi="Arial" w:cs="Arial"/>
                      <w:sz w:val="24"/>
                      <w:szCs w:val="24"/>
                      <w:lang w:val="en"/>
                    </w:rPr>
                  </w:pPr>
                </w:p>
              </w:tc>
              <w:tc>
                <w:tcPr>
                  <w:tcW w:w="3004" w:type="dxa"/>
                </w:tcPr>
                <w:p w:rsidR="00400786" w:rsidRDefault="00400786" w:rsidP="005174FE">
                  <w:pPr>
                    <w:rPr>
                      <w:rFonts w:ascii="Arial" w:hAnsi="Arial" w:cs="Arial"/>
                      <w:sz w:val="24"/>
                      <w:szCs w:val="24"/>
                      <w:lang w:val="en"/>
                    </w:rPr>
                  </w:pPr>
                </w:p>
              </w:tc>
              <w:tc>
                <w:tcPr>
                  <w:tcW w:w="3004" w:type="dxa"/>
                </w:tcPr>
                <w:p w:rsidR="00400786" w:rsidRDefault="00400786" w:rsidP="005174FE">
                  <w:pPr>
                    <w:rPr>
                      <w:rFonts w:ascii="Arial" w:hAnsi="Arial" w:cs="Arial"/>
                      <w:sz w:val="24"/>
                      <w:szCs w:val="24"/>
                      <w:lang w:val="en"/>
                    </w:rPr>
                  </w:pPr>
                </w:p>
              </w:tc>
            </w:tr>
            <w:tr w:rsidR="00400786" w:rsidTr="005174FE">
              <w:tc>
                <w:tcPr>
                  <w:tcW w:w="3003" w:type="dxa"/>
                </w:tcPr>
                <w:p w:rsidR="00400786" w:rsidRDefault="00400786" w:rsidP="005174FE">
                  <w:pPr>
                    <w:rPr>
                      <w:rFonts w:ascii="Arial" w:hAnsi="Arial" w:cs="Arial"/>
                      <w:sz w:val="24"/>
                      <w:szCs w:val="24"/>
                      <w:lang w:val="en"/>
                    </w:rPr>
                  </w:pPr>
                </w:p>
              </w:tc>
              <w:tc>
                <w:tcPr>
                  <w:tcW w:w="3004" w:type="dxa"/>
                </w:tcPr>
                <w:p w:rsidR="00400786" w:rsidRDefault="00400786" w:rsidP="005174FE">
                  <w:pPr>
                    <w:rPr>
                      <w:rFonts w:ascii="Arial" w:hAnsi="Arial" w:cs="Arial"/>
                      <w:sz w:val="24"/>
                      <w:szCs w:val="24"/>
                      <w:lang w:val="en"/>
                    </w:rPr>
                  </w:pPr>
                </w:p>
              </w:tc>
              <w:tc>
                <w:tcPr>
                  <w:tcW w:w="3004" w:type="dxa"/>
                </w:tcPr>
                <w:p w:rsidR="00400786" w:rsidRDefault="00400786" w:rsidP="005174FE">
                  <w:pPr>
                    <w:rPr>
                      <w:rFonts w:ascii="Arial" w:hAnsi="Arial" w:cs="Arial"/>
                      <w:sz w:val="24"/>
                      <w:szCs w:val="24"/>
                      <w:lang w:val="en"/>
                    </w:rPr>
                  </w:pPr>
                </w:p>
              </w:tc>
            </w:tr>
          </w:tbl>
          <w:p w:rsidR="00400786" w:rsidRDefault="00400786" w:rsidP="005174FE">
            <w:pPr>
              <w:rPr>
                <w:rFonts w:ascii="Arial" w:hAnsi="Arial" w:cs="Arial"/>
                <w:sz w:val="24"/>
                <w:szCs w:val="24"/>
                <w:lang w:val="en"/>
              </w:rPr>
            </w:pPr>
          </w:p>
          <w:p w:rsidR="00400786" w:rsidRDefault="00400786" w:rsidP="005174FE">
            <w:pPr>
              <w:rPr>
                <w:rFonts w:ascii="Arial" w:hAnsi="Arial" w:cs="Arial"/>
                <w:sz w:val="24"/>
                <w:szCs w:val="24"/>
                <w:lang w:val="en"/>
              </w:rPr>
            </w:pPr>
          </w:p>
          <w:p w:rsidR="00400786" w:rsidRDefault="00400786" w:rsidP="005174FE">
            <w:pPr>
              <w:rPr>
                <w:rFonts w:ascii="Arial" w:hAnsi="Arial" w:cs="Arial"/>
                <w:sz w:val="24"/>
                <w:szCs w:val="24"/>
                <w:lang w:val="en"/>
              </w:rPr>
            </w:pPr>
          </w:p>
          <w:p w:rsidR="00400786" w:rsidRDefault="00400786" w:rsidP="005174FE">
            <w:pPr>
              <w:rPr>
                <w:rFonts w:ascii="Arial" w:hAnsi="Arial" w:cs="Arial"/>
                <w:sz w:val="24"/>
                <w:szCs w:val="24"/>
                <w:lang w:val="en"/>
              </w:rPr>
            </w:pPr>
          </w:p>
          <w:p w:rsidR="00400786" w:rsidRDefault="00400786" w:rsidP="005174FE">
            <w:pPr>
              <w:rPr>
                <w:rFonts w:ascii="Arial" w:hAnsi="Arial" w:cs="Arial"/>
                <w:sz w:val="24"/>
                <w:szCs w:val="24"/>
                <w:lang w:val="en"/>
              </w:rPr>
            </w:pPr>
          </w:p>
          <w:p w:rsidR="00400786" w:rsidRDefault="00400786" w:rsidP="005174FE">
            <w:pPr>
              <w:rPr>
                <w:rFonts w:ascii="Arial" w:hAnsi="Arial" w:cs="Arial"/>
                <w:sz w:val="24"/>
                <w:szCs w:val="24"/>
                <w:lang w:val="en"/>
              </w:rPr>
            </w:pPr>
          </w:p>
          <w:p w:rsidR="00400786" w:rsidRDefault="00400786" w:rsidP="005174FE">
            <w:pPr>
              <w:rPr>
                <w:rFonts w:ascii="Arial" w:hAnsi="Arial" w:cs="Arial"/>
                <w:sz w:val="24"/>
                <w:szCs w:val="24"/>
                <w:lang w:val="en"/>
              </w:rPr>
            </w:pPr>
          </w:p>
        </w:tc>
      </w:tr>
    </w:tbl>
    <w:p w:rsidR="005174FE" w:rsidRDefault="005174FE"/>
    <w:p w:rsidR="00400786" w:rsidRDefault="00400786"/>
    <w:p w:rsidR="00400786" w:rsidRDefault="00400786"/>
    <w:p w:rsidR="00400786" w:rsidRDefault="00400786"/>
    <w:p w:rsidR="00400786" w:rsidRDefault="00400786"/>
    <w:p w:rsidR="00400786" w:rsidRDefault="00400786"/>
    <w:p w:rsidR="00400786" w:rsidRDefault="00400786"/>
    <w:p w:rsidR="003D2FD8" w:rsidRDefault="003D2FD8">
      <w:r>
        <w:br w:type="page"/>
      </w:r>
    </w:p>
    <w:tbl>
      <w:tblPr>
        <w:tblStyle w:val="TableGrid"/>
        <w:tblW w:w="0" w:type="auto"/>
        <w:tblLook w:val="04A0" w:firstRow="1" w:lastRow="0" w:firstColumn="1" w:lastColumn="0" w:noHBand="0" w:noVBand="1"/>
      </w:tblPr>
      <w:tblGrid>
        <w:gridCol w:w="417"/>
        <w:gridCol w:w="117"/>
        <w:gridCol w:w="1970"/>
        <w:gridCol w:w="1573"/>
        <w:gridCol w:w="737"/>
        <w:gridCol w:w="1815"/>
        <w:gridCol w:w="496"/>
        <w:gridCol w:w="2108"/>
        <w:gridCol w:w="9"/>
      </w:tblGrid>
      <w:tr w:rsidR="00400786" w:rsidTr="005174FE">
        <w:trPr>
          <w:gridAfter w:val="1"/>
          <w:wAfter w:w="9" w:type="dxa"/>
        </w:trPr>
        <w:tc>
          <w:tcPr>
            <w:tcW w:w="9233" w:type="dxa"/>
            <w:gridSpan w:val="8"/>
            <w:shd w:val="clear" w:color="auto" w:fill="C6D9F1" w:themeFill="text2" w:themeFillTint="33"/>
          </w:tcPr>
          <w:p w:rsidR="00400786" w:rsidRPr="00BF256A" w:rsidRDefault="00400786" w:rsidP="005174FE">
            <w:pPr>
              <w:rPr>
                <w:rFonts w:ascii="Arial" w:hAnsi="Arial" w:cs="Arial"/>
                <w:b/>
                <w:sz w:val="24"/>
                <w:szCs w:val="24"/>
              </w:rPr>
            </w:pPr>
            <w:r w:rsidRPr="00BF256A">
              <w:rPr>
                <w:rFonts w:ascii="Arial" w:hAnsi="Arial" w:cs="Arial"/>
                <w:b/>
                <w:sz w:val="24"/>
                <w:szCs w:val="24"/>
              </w:rPr>
              <w:lastRenderedPageBreak/>
              <w:t>SECTION 1</w:t>
            </w:r>
            <w:r>
              <w:rPr>
                <w:rFonts w:ascii="Arial" w:hAnsi="Arial" w:cs="Arial"/>
                <w:b/>
                <w:sz w:val="24"/>
                <w:szCs w:val="24"/>
              </w:rPr>
              <w:t xml:space="preserve">- </w:t>
            </w:r>
            <w:r w:rsidRPr="00BF256A">
              <w:rPr>
                <w:rFonts w:ascii="Arial" w:hAnsi="Arial" w:cs="Arial"/>
                <w:sz w:val="24"/>
                <w:szCs w:val="24"/>
              </w:rPr>
              <w:t>General Information</w:t>
            </w:r>
          </w:p>
          <w:p w:rsidR="00400786" w:rsidRDefault="00400786" w:rsidP="005174FE">
            <w:pPr>
              <w:rPr>
                <w:rFonts w:ascii="Arial" w:hAnsi="Arial" w:cs="Arial"/>
                <w:sz w:val="24"/>
                <w:szCs w:val="24"/>
              </w:rPr>
            </w:pPr>
          </w:p>
        </w:tc>
      </w:tr>
      <w:tr w:rsidR="00400786" w:rsidTr="005174FE">
        <w:trPr>
          <w:gridAfter w:val="1"/>
          <w:wAfter w:w="9" w:type="dxa"/>
        </w:trPr>
        <w:tc>
          <w:tcPr>
            <w:tcW w:w="2504" w:type="dxa"/>
            <w:gridSpan w:val="3"/>
          </w:tcPr>
          <w:p w:rsidR="00400786" w:rsidRPr="00BF256A" w:rsidRDefault="00400786" w:rsidP="005174FE">
            <w:pPr>
              <w:rPr>
                <w:rFonts w:ascii="Arial" w:hAnsi="Arial" w:cs="Arial"/>
                <w:sz w:val="24"/>
                <w:szCs w:val="24"/>
              </w:rPr>
            </w:pPr>
            <w:r>
              <w:rPr>
                <w:rFonts w:ascii="Arial" w:hAnsi="Arial" w:cs="Arial"/>
                <w:sz w:val="24"/>
                <w:szCs w:val="24"/>
              </w:rPr>
              <w:t>Name</w:t>
            </w:r>
          </w:p>
        </w:tc>
        <w:tc>
          <w:tcPr>
            <w:tcW w:w="2310" w:type="dxa"/>
            <w:gridSpan w:val="2"/>
          </w:tcPr>
          <w:p w:rsidR="00400786" w:rsidRDefault="00400786" w:rsidP="005174FE">
            <w:pPr>
              <w:rPr>
                <w:rFonts w:ascii="Arial" w:hAnsi="Arial" w:cs="Arial"/>
                <w:sz w:val="24"/>
                <w:szCs w:val="24"/>
              </w:rPr>
            </w:pPr>
          </w:p>
          <w:p w:rsidR="00400786" w:rsidRPr="00BF256A" w:rsidRDefault="00400786" w:rsidP="005174FE">
            <w:pPr>
              <w:rPr>
                <w:rFonts w:ascii="Arial" w:hAnsi="Arial" w:cs="Arial"/>
                <w:sz w:val="24"/>
                <w:szCs w:val="24"/>
              </w:rPr>
            </w:pPr>
          </w:p>
        </w:tc>
        <w:tc>
          <w:tcPr>
            <w:tcW w:w="2311" w:type="dxa"/>
            <w:gridSpan w:val="2"/>
          </w:tcPr>
          <w:p w:rsidR="00400786" w:rsidRPr="00BF256A" w:rsidRDefault="00400786" w:rsidP="005174FE">
            <w:pPr>
              <w:rPr>
                <w:rFonts w:ascii="Arial" w:hAnsi="Arial" w:cs="Arial"/>
                <w:sz w:val="24"/>
                <w:szCs w:val="24"/>
              </w:rPr>
            </w:pPr>
            <w:r>
              <w:rPr>
                <w:rFonts w:ascii="Arial" w:hAnsi="Arial" w:cs="Arial"/>
                <w:sz w:val="24"/>
                <w:szCs w:val="24"/>
              </w:rPr>
              <w:t xml:space="preserve">Job Title  </w:t>
            </w:r>
            <w:r w:rsidRPr="00BF256A">
              <w:rPr>
                <w:rFonts w:ascii="Arial" w:hAnsi="Arial" w:cs="Arial"/>
                <w:sz w:val="24"/>
                <w:szCs w:val="24"/>
              </w:rPr>
              <w:t xml:space="preserve"> </w:t>
            </w:r>
          </w:p>
        </w:tc>
        <w:tc>
          <w:tcPr>
            <w:tcW w:w="2108" w:type="dxa"/>
          </w:tcPr>
          <w:p w:rsidR="00400786" w:rsidRDefault="00400786" w:rsidP="005174FE">
            <w:pPr>
              <w:rPr>
                <w:rFonts w:ascii="Arial" w:hAnsi="Arial" w:cs="Arial"/>
                <w:sz w:val="24"/>
                <w:szCs w:val="24"/>
              </w:rPr>
            </w:pPr>
          </w:p>
        </w:tc>
      </w:tr>
      <w:tr w:rsidR="00400786" w:rsidTr="005174FE">
        <w:trPr>
          <w:gridAfter w:val="1"/>
          <w:wAfter w:w="9" w:type="dxa"/>
        </w:trPr>
        <w:tc>
          <w:tcPr>
            <w:tcW w:w="2504" w:type="dxa"/>
            <w:gridSpan w:val="3"/>
          </w:tcPr>
          <w:p w:rsidR="00400786" w:rsidRPr="00BF256A" w:rsidRDefault="00400786" w:rsidP="005174FE">
            <w:pPr>
              <w:rPr>
                <w:rFonts w:ascii="Arial" w:hAnsi="Arial" w:cs="Arial"/>
                <w:sz w:val="24"/>
                <w:szCs w:val="24"/>
              </w:rPr>
            </w:pPr>
            <w:r>
              <w:rPr>
                <w:rFonts w:ascii="Arial" w:hAnsi="Arial" w:cs="Arial"/>
                <w:sz w:val="24"/>
                <w:szCs w:val="24"/>
              </w:rPr>
              <w:t>Department/Service</w:t>
            </w:r>
          </w:p>
        </w:tc>
        <w:tc>
          <w:tcPr>
            <w:tcW w:w="2310" w:type="dxa"/>
            <w:gridSpan w:val="2"/>
          </w:tcPr>
          <w:p w:rsidR="00400786" w:rsidRDefault="00400786" w:rsidP="005174FE">
            <w:pPr>
              <w:rPr>
                <w:rFonts w:ascii="Arial" w:hAnsi="Arial" w:cs="Arial"/>
                <w:sz w:val="24"/>
                <w:szCs w:val="24"/>
              </w:rPr>
            </w:pPr>
          </w:p>
          <w:p w:rsidR="00400786" w:rsidRPr="00BF256A" w:rsidRDefault="00400786" w:rsidP="005174FE">
            <w:pPr>
              <w:rPr>
                <w:rFonts w:ascii="Arial" w:hAnsi="Arial" w:cs="Arial"/>
                <w:sz w:val="24"/>
                <w:szCs w:val="24"/>
              </w:rPr>
            </w:pPr>
          </w:p>
        </w:tc>
        <w:tc>
          <w:tcPr>
            <w:tcW w:w="2311" w:type="dxa"/>
            <w:gridSpan w:val="2"/>
          </w:tcPr>
          <w:p w:rsidR="00400786" w:rsidRPr="00BF256A" w:rsidRDefault="00400786" w:rsidP="005174FE">
            <w:pPr>
              <w:rPr>
                <w:rFonts w:ascii="Arial" w:hAnsi="Arial" w:cs="Arial"/>
                <w:sz w:val="24"/>
                <w:szCs w:val="24"/>
              </w:rPr>
            </w:pPr>
            <w:r>
              <w:rPr>
                <w:rFonts w:ascii="Arial" w:hAnsi="Arial" w:cs="Arial"/>
                <w:sz w:val="24"/>
                <w:szCs w:val="24"/>
              </w:rPr>
              <w:t xml:space="preserve">Directorate </w:t>
            </w:r>
          </w:p>
        </w:tc>
        <w:tc>
          <w:tcPr>
            <w:tcW w:w="2108" w:type="dxa"/>
          </w:tcPr>
          <w:p w:rsidR="00400786" w:rsidRDefault="00400786" w:rsidP="005174FE">
            <w:pPr>
              <w:rPr>
                <w:rFonts w:ascii="Arial" w:hAnsi="Arial" w:cs="Arial"/>
                <w:sz w:val="24"/>
                <w:szCs w:val="24"/>
              </w:rPr>
            </w:pPr>
          </w:p>
        </w:tc>
      </w:tr>
      <w:tr w:rsidR="00400786" w:rsidTr="005174FE">
        <w:trPr>
          <w:gridAfter w:val="1"/>
          <w:wAfter w:w="9" w:type="dxa"/>
        </w:trPr>
        <w:tc>
          <w:tcPr>
            <w:tcW w:w="2504" w:type="dxa"/>
            <w:gridSpan w:val="3"/>
          </w:tcPr>
          <w:p w:rsidR="00400786" w:rsidRPr="00BF256A" w:rsidRDefault="00400786" w:rsidP="005174FE">
            <w:pPr>
              <w:rPr>
                <w:rFonts w:ascii="Arial" w:hAnsi="Arial" w:cs="Arial"/>
                <w:sz w:val="24"/>
                <w:szCs w:val="24"/>
              </w:rPr>
            </w:pPr>
            <w:r>
              <w:rPr>
                <w:rFonts w:ascii="Arial" w:hAnsi="Arial" w:cs="Arial"/>
                <w:sz w:val="24"/>
                <w:szCs w:val="24"/>
              </w:rPr>
              <w:t>Date</w:t>
            </w:r>
          </w:p>
        </w:tc>
        <w:tc>
          <w:tcPr>
            <w:tcW w:w="2310" w:type="dxa"/>
            <w:gridSpan w:val="2"/>
          </w:tcPr>
          <w:p w:rsidR="00400786" w:rsidRDefault="00400786" w:rsidP="005174FE">
            <w:pPr>
              <w:rPr>
                <w:rFonts w:ascii="Arial" w:hAnsi="Arial" w:cs="Arial"/>
                <w:sz w:val="24"/>
                <w:szCs w:val="24"/>
              </w:rPr>
            </w:pPr>
          </w:p>
          <w:p w:rsidR="00400786" w:rsidRPr="00BF256A" w:rsidRDefault="00400786" w:rsidP="005174FE">
            <w:pPr>
              <w:rPr>
                <w:rFonts w:ascii="Arial" w:hAnsi="Arial" w:cs="Arial"/>
                <w:sz w:val="24"/>
                <w:szCs w:val="24"/>
              </w:rPr>
            </w:pPr>
          </w:p>
        </w:tc>
        <w:tc>
          <w:tcPr>
            <w:tcW w:w="2311" w:type="dxa"/>
            <w:gridSpan w:val="2"/>
          </w:tcPr>
          <w:p w:rsidR="00400786" w:rsidRPr="00BF256A" w:rsidRDefault="00400786" w:rsidP="005174FE">
            <w:pPr>
              <w:rPr>
                <w:rFonts w:ascii="Arial" w:hAnsi="Arial" w:cs="Arial"/>
                <w:sz w:val="24"/>
                <w:szCs w:val="24"/>
              </w:rPr>
            </w:pPr>
            <w:r>
              <w:rPr>
                <w:rFonts w:ascii="Arial" w:hAnsi="Arial" w:cs="Arial"/>
                <w:sz w:val="24"/>
                <w:szCs w:val="24"/>
              </w:rPr>
              <w:t>Date of review</w:t>
            </w:r>
          </w:p>
        </w:tc>
        <w:tc>
          <w:tcPr>
            <w:tcW w:w="2108" w:type="dxa"/>
          </w:tcPr>
          <w:p w:rsidR="00400786" w:rsidRDefault="00400786" w:rsidP="005174FE">
            <w:pPr>
              <w:rPr>
                <w:rFonts w:ascii="Arial" w:hAnsi="Arial" w:cs="Arial"/>
                <w:sz w:val="24"/>
                <w:szCs w:val="24"/>
              </w:rPr>
            </w:pPr>
          </w:p>
        </w:tc>
      </w:tr>
      <w:tr w:rsidR="00400786" w:rsidTr="005174FE">
        <w:trPr>
          <w:gridAfter w:val="1"/>
          <w:wAfter w:w="9" w:type="dxa"/>
        </w:trPr>
        <w:tc>
          <w:tcPr>
            <w:tcW w:w="9233" w:type="dxa"/>
            <w:gridSpan w:val="8"/>
            <w:shd w:val="clear" w:color="auto" w:fill="DBE5F1" w:themeFill="accent1" w:themeFillTint="33"/>
          </w:tcPr>
          <w:p w:rsidR="00400786" w:rsidRDefault="00400786" w:rsidP="005174FE">
            <w:pPr>
              <w:rPr>
                <w:rFonts w:ascii="Arial" w:hAnsi="Arial" w:cs="Arial"/>
                <w:sz w:val="24"/>
                <w:szCs w:val="24"/>
              </w:rPr>
            </w:pPr>
            <w:r w:rsidRPr="00157365">
              <w:rPr>
                <w:rFonts w:ascii="Arial" w:hAnsi="Arial" w:cs="Arial"/>
                <w:b/>
                <w:sz w:val="24"/>
                <w:szCs w:val="24"/>
              </w:rPr>
              <w:t>SECTION 2</w:t>
            </w:r>
            <w:r>
              <w:rPr>
                <w:rFonts w:ascii="Arial" w:hAnsi="Arial" w:cs="Arial"/>
                <w:sz w:val="24"/>
                <w:szCs w:val="24"/>
              </w:rPr>
              <w:t xml:space="preserve"> – Risk assessment </w:t>
            </w:r>
          </w:p>
          <w:p w:rsidR="00400786" w:rsidRDefault="00400786" w:rsidP="005174FE">
            <w:pPr>
              <w:rPr>
                <w:rFonts w:ascii="Arial" w:hAnsi="Arial" w:cs="Arial"/>
                <w:sz w:val="24"/>
                <w:szCs w:val="24"/>
              </w:rPr>
            </w:pPr>
          </w:p>
        </w:tc>
      </w:tr>
      <w:tr w:rsidR="00400786" w:rsidTr="005174FE">
        <w:trPr>
          <w:gridAfter w:val="1"/>
          <w:wAfter w:w="9" w:type="dxa"/>
        </w:trPr>
        <w:tc>
          <w:tcPr>
            <w:tcW w:w="9233" w:type="dxa"/>
            <w:gridSpan w:val="8"/>
          </w:tcPr>
          <w:p w:rsidR="00400786" w:rsidRPr="00C53BB4" w:rsidRDefault="00400786" w:rsidP="005174FE">
            <w:pPr>
              <w:rPr>
                <w:rFonts w:ascii="Arial Rounded MT Bold" w:hAnsi="Arial Rounded MT Bold" w:cs="Arial"/>
                <w:b/>
                <w:color w:val="1F497D" w:themeColor="text2"/>
                <w:sz w:val="24"/>
                <w:szCs w:val="24"/>
              </w:rPr>
            </w:pPr>
            <w:r w:rsidRPr="00C53BB4">
              <w:rPr>
                <w:rFonts w:ascii="Arial" w:hAnsi="Arial" w:cs="Arial"/>
                <w:b/>
                <w:sz w:val="24"/>
                <w:szCs w:val="24"/>
              </w:rPr>
              <w:t>Step 1</w:t>
            </w:r>
            <w:r>
              <w:rPr>
                <w:rFonts w:ascii="Arial" w:hAnsi="Arial" w:cs="Arial"/>
                <w:sz w:val="24"/>
                <w:szCs w:val="24"/>
              </w:rPr>
              <w:t xml:space="preserve"> – Identify which protected group/s is applicable to you.  </w:t>
            </w:r>
            <w:r w:rsidRPr="00157365">
              <w:rPr>
                <w:rFonts w:ascii="Arial" w:hAnsi="Arial" w:cs="Arial"/>
                <w:color w:val="1F497D" w:themeColor="text2"/>
                <w:sz w:val="24"/>
                <w:szCs w:val="24"/>
              </w:rPr>
              <w:t xml:space="preserve">Complete by </w:t>
            </w:r>
            <w:r w:rsidRPr="00157365">
              <w:rPr>
                <w:rFonts w:ascii="Arial Rounded MT Bold" w:hAnsi="Arial Rounded MT Bold" w:cs="Arial"/>
                <w:b/>
                <w:color w:val="1F497D" w:themeColor="text2"/>
                <w:sz w:val="24"/>
                <w:szCs w:val="24"/>
              </w:rPr>
              <w:t>√</w:t>
            </w:r>
            <w:r w:rsidR="005174FE">
              <w:rPr>
                <w:rFonts w:ascii="Arial Rounded MT Bold" w:hAnsi="Arial Rounded MT Bold" w:cs="Arial"/>
                <w:b/>
                <w:color w:val="1F497D" w:themeColor="text2"/>
                <w:sz w:val="24"/>
                <w:szCs w:val="24"/>
              </w:rPr>
              <w:t xml:space="preserve">. If you are </w:t>
            </w:r>
            <w:r w:rsidR="005174FE" w:rsidRPr="005B7B6D">
              <w:rPr>
                <w:rFonts w:ascii="Arial Rounded MT Bold" w:hAnsi="Arial Rounded MT Bold" w:cs="Arial"/>
                <w:b/>
                <w:color w:val="1F497D" w:themeColor="text2"/>
                <w:sz w:val="24"/>
                <w:szCs w:val="24"/>
                <w:u w:val="single"/>
              </w:rPr>
              <w:t>not</w:t>
            </w:r>
            <w:r w:rsidR="005174FE">
              <w:rPr>
                <w:rFonts w:ascii="Arial Rounded MT Bold" w:hAnsi="Arial Rounded MT Bold" w:cs="Arial"/>
                <w:b/>
                <w:color w:val="1F497D" w:themeColor="text2"/>
                <w:sz w:val="24"/>
                <w:szCs w:val="24"/>
              </w:rPr>
              <w:t xml:space="preserve"> in a protected group you </w:t>
            </w:r>
            <w:r w:rsidR="005B7B6D">
              <w:rPr>
                <w:rFonts w:ascii="Arial Rounded MT Bold" w:hAnsi="Arial Rounded MT Bold" w:cs="Arial"/>
                <w:b/>
                <w:color w:val="1F497D" w:themeColor="text2"/>
                <w:sz w:val="24"/>
                <w:szCs w:val="24"/>
              </w:rPr>
              <w:t>do not have to continue with the assessment</w:t>
            </w:r>
          </w:p>
        </w:tc>
      </w:tr>
      <w:tr w:rsidR="00400786" w:rsidTr="005174FE">
        <w:trPr>
          <w:gridAfter w:val="1"/>
          <w:wAfter w:w="9" w:type="dxa"/>
        </w:trPr>
        <w:tc>
          <w:tcPr>
            <w:tcW w:w="4077" w:type="dxa"/>
            <w:gridSpan w:val="4"/>
            <w:shd w:val="clear" w:color="auto" w:fill="DBE5F1" w:themeFill="accent1" w:themeFillTint="33"/>
          </w:tcPr>
          <w:p w:rsidR="00400786" w:rsidRPr="00C53BB4" w:rsidRDefault="00400786" w:rsidP="005174FE">
            <w:pPr>
              <w:rPr>
                <w:rFonts w:ascii="Arial" w:hAnsi="Arial" w:cs="Arial"/>
                <w:b/>
                <w:sz w:val="24"/>
                <w:szCs w:val="24"/>
              </w:rPr>
            </w:pPr>
            <w:r w:rsidRPr="00C53BB4">
              <w:rPr>
                <w:rFonts w:ascii="Arial" w:hAnsi="Arial" w:cs="Arial"/>
                <w:b/>
                <w:sz w:val="24"/>
                <w:szCs w:val="24"/>
              </w:rPr>
              <w:t xml:space="preserve">Protected Group </w:t>
            </w:r>
          </w:p>
        </w:tc>
        <w:tc>
          <w:tcPr>
            <w:tcW w:w="2552" w:type="dxa"/>
            <w:gridSpan w:val="2"/>
            <w:shd w:val="clear" w:color="auto" w:fill="DBE5F1" w:themeFill="accent1" w:themeFillTint="33"/>
          </w:tcPr>
          <w:p w:rsidR="00400786" w:rsidRPr="00C53BB4" w:rsidRDefault="00400786" w:rsidP="005174FE">
            <w:pPr>
              <w:jc w:val="center"/>
              <w:rPr>
                <w:rFonts w:ascii="Arial" w:hAnsi="Arial" w:cs="Arial"/>
                <w:b/>
                <w:sz w:val="24"/>
                <w:szCs w:val="24"/>
              </w:rPr>
            </w:pPr>
            <w:r w:rsidRPr="00C53BB4">
              <w:rPr>
                <w:rFonts w:ascii="Arial" w:hAnsi="Arial" w:cs="Arial"/>
                <w:b/>
                <w:sz w:val="24"/>
                <w:szCs w:val="24"/>
              </w:rPr>
              <w:t>Yes</w:t>
            </w:r>
          </w:p>
        </w:tc>
        <w:tc>
          <w:tcPr>
            <w:tcW w:w="2604" w:type="dxa"/>
            <w:gridSpan w:val="2"/>
            <w:shd w:val="clear" w:color="auto" w:fill="DBE5F1" w:themeFill="accent1" w:themeFillTint="33"/>
          </w:tcPr>
          <w:p w:rsidR="00400786" w:rsidRPr="00C53BB4" w:rsidRDefault="00400786" w:rsidP="005174FE">
            <w:pPr>
              <w:jc w:val="center"/>
              <w:rPr>
                <w:rFonts w:ascii="Arial" w:hAnsi="Arial" w:cs="Arial"/>
                <w:b/>
                <w:sz w:val="24"/>
                <w:szCs w:val="24"/>
              </w:rPr>
            </w:pPr>
            <w:r w:rsidRPr="00C53BB4">
              <w:rPr>
                <w:rFonts w:ascii="Arial" w:hAnsi="Arial" w:cs="Arial"/>
                <w:b/>
                <w:sz w:val="24"/>
                <w:szCs w:val="24"/>
              </w:rPr>
              <w:t>No</w:t>
            </w:r>
          </w:p>
        </w:tc>
      </w:tr>
      <w:tr w:rsidR="00400786" w:rsidTr="005174FE">
        <w:trPr>
          <w:gridAfter w:val="1"/>
          <w:wAfter w:w="9" w:type="dxa"/>
        </w:trPr>
        <w:tc>
          <w:tcPr>
            <w:tcW w:w="417" w:type="dxa"/>
          </w:tcPr>
          <w:p w:rsidR="00400786" w:rsidRDefault="00400786" w:rsidP="005174FE">
            <w:pPr>
              <w:rPr>
                <w:rFonts w:ascii="Arial" w:hAnsi="Arial" w:cs="Arial"/>
                <w:sz w:val="24"/>
                <w:szCs w:val="24"/>
              </w:rPr>
            </w:pPr>
            <w:r>
              <w:rPr>
                <w:rFonts w:ascii="Arial" w:hAnsi="Arial" w:cs="Arial"/>
                <w:sz w:val="24"/>
                <w:szCs w:val="24"/>
              </w:rPr>
              <w:t xml:space="preserve"> 1. </w:t>
            </w:r>
          </w:p>
        </w:tc>
        <w:tc>
          <w:tcPr>
            <w:tcW w:w="3660" w:type="dxa"/>
            <w:gridSpan w:val="3"/>
          </w:tcPr>
          <w:p w:rsidR="00400786" w:rsidRDefault="00400786" w:rsidP="005174FE">
            <w:pPr>
              <w:rPr>
                <w:rFonts w:ascii="Arial" w:hAnsi="Arial" w:cs="Arial"/>
                <w:sz w:val="24"/>
                <w:szCs w:val="24"/>
              </w:rPr>
            </w:pPr>
          </w:p>
          <w:p w:rsidR="00400786" w:rsidRDefault="00400786" w:rsidP="005174FE">
            <w:pPr>
              <w:rPr>
                <w:rFonts w:ascii="Arial" w:hAnsi="Arial" w:cs="Arial"/>
                <w:sz w:val="24"/>
                <w:szCs w:val="24"/>
              </w:rPr>
            </w:pPr>
            <w:r>
              <w:rPr>
                <w:rFonts w:ascii="Arial" w:hAnsi="Arial" w:cs="Arial"/>
                <w:sz w:val="24"/>
                <w:szCs w:val="24"/>
              </w:rPr>
              <w:t>Age over 70</w:t>
            </w:r>
          </w:p>
        </w:tc>
        <w:tc>
          <w:tcPr>
            <w:tcW w:w="2552" w:type="dxa"/>
            <w:gridSpan w:val="2"/>
          </w:tcPr>
          <w:p w:rsidR="00400786" w:rsidRDefault="00400786" w:rsidP="005174FE">
            <w:pPr>
              <w:rPr>
                <w:rFonts w:ascii="Arial" w:hAnsi="Arial" w:cs="Arial"/>
                <w:sz w:val="24"/>
                <w:szCs w:val="24"/>
              </w:rPr>
            </w:pPr>
          </w:p>
        </w:tc>
        <w:tc>
          <w:tcPr>
            <w:tcW w:w="2604" w:type="dxa"/>
            <w:gridSpan w:val="2"/>
          </w:tcPr>
          <w:p w:rsidR="00400786" w:rsidRDefault="00400786" w:rsidP="005174FE">
            <w:pPr>
              <w:rPr>
                <w:rFonts w:ascii="Arial" w:hAnsi="Arial" w:cs="Arial"/>
                <w:sz w:val="24"/>
                <w:szCs w:val="24"/>
              </w:rPr>
            </w:pPr>
          </w:p>
        </w:tc>
      </w:tr>
      <w:tr w:rsidR="00400786" w:rsidTr="005174FE">
        <w:trPr>
          <w:gridAfter w:val="1"/>
          <w:wAfter w:w="9" w:type="dxa"/>
        </w:trPr>
        <w:tc>
          <w:tcPr>
            <w:tcW w:w="417" w:type="dxa"/>
          </w:tcPr>
          <w:p w:rsidR="00400786" w:rsidRDefault="00400786" w:rsidP="005174FE">
            <w:pPr>
              <w:rPr>
                <w:rFonts w:ascii="Arial" w:hAnsi="Arial" w:cs="Arial"/>
                <w:sz w:val="24"/>
                <w:szCs w:val="24"/>
              </w:rPr>
            </w:pPr>
            <w:r>
              <w:rPr>
                <w:rFonts w:ascii="Arial" w:hAnsi="Arial" w:cs="Arial"/>
                <w:sz w:val="24"/>
                <w:szCs w:val="24"/>
              </w:rPr>
              <w:t xml:space="preserve"> 2.</w:t>
            </w:r>
          </w:p>
        </w:tc>
        <w:tc>
          <w:tcPr>
            <w:tcW w:w="3660" w:type="dxa"/>
            <w:gridSpan w:val="3"/>
          </w:tcPr>
          <w:p w:rsidR="00400786" w:rsidRDefault="00400786" w:rsidP="005174FE">
            <w:pPr>
              <w:rPr>
                <w:rFonts w:ascii="Arial" w:hAnsi="Arial" w:cs="Arial"/>
                <w:sz w:val="24"/>
                <w:szCs w:val="24"/>
              </w:rPr>
            </w:pPr>
          </w:p>
          <w:p w:rsidR="00400786" w:rsidRDefault="00400786" w:rsidP="005174FE">
            <w:pPr>
              <w:rPr>
                <w:rFonts w:ascii="Arial" w:hAnsi="Arial" w:cs="Arial"/>
                <w:sz w:val="24"/>
                <w:szCs w:val="24"/>
              </w:rPr>
            </w:pPr>
            <w:r>
              <w:rPr>
                <w:rFonts w:ascii="Arial" w:hAnsi="Arial" w:cs="Arial"/>
                <w:sz w:val="24"/>
                <w:szCs w:val="24"/>
              </w:rPr>
              <w:t>Pregnant worker</w:t>
            </w:r>
          </w:p>
        </w:tc>
        <w:tc>
          <w:tcPr>
            <w:tcW w:w="2552" w:type="dxa"/>
            <w:gridSpan w:val="2"/>
          </w:tcPr>
          <w:p w:rsidR="00400786" w:rsidRDefault="00400786" w:rsidP="005174FE">
            <w:pPr>
              <w:rPr>
                <w:rFonts w:ascii="Arial" w:hAnsi="Arial" w:cs="Arial"/>
                <w:sz w:val="24"/>
                <w:szCs w:val="24"/>
              </w:rPr>
            </w:pPr>
          </w:p>
        </w:tc>
        <w:tc>
          <w:tcPr>
            <w:tcW w:w="2604" w:type="dxa"/>
            <w:gridSpan w:val="2"/>
          </w:tcPr>
          <w:p w:rsidR="00400786" w:rsidRDefault="00400786" w:rsidP="005174FE">
            <w:pPr>
              <w:rPr>
                <w:rFonts w:ascii="Arial" w:hAnsi="Arial" w:cs="Arial"/>
                <w:sz w:val="24"/>
                <w:szCs w:val="24"/>
              </w:rPr>
            </w:pPr>
          </w:p>
        </w:tc>
      </w:tr>
      <w:tr w:rsidR="00400786" w:rsidTr="005174FE">
        <w:trPr>
          <w:gridAfter w:val="1"/>
          <w:wAfter w:w="9" w:type="dxa"/>
        </w:trPr>
        <w:tc>
          <w:tcPr>
            <w:tcW w:w="417" w:type="dxa"/>
          </w:tcPr>
          <w:p w:rsidR="00400786" w:rsidRDefault="00400786" w:rsidP="005174FE">
            <w:pPr>
              <w:rPr>
                <w:rFonts w:ascii="Arial" w:hAnsi="Arial" w:cs="Arial"/>
                <w:sz w:val="24"/>
                <w:szCs w:val="24"/>
              </w:rPr>
            </w:pPr>
            <w:r>
              <w:rPr>
                <w:rFonts w:ascii="Arial" w:hAnsi="Arial" w:cs="Arial"/>
                <w:sz w:val="24"/>
                <w:szCs w:val="24"/>
              </w:rPr>
              <w:t xml:space="preserve"> 3.</w:t>
            </w:r>
          </w:p>
        </w:tc>
        <w:tc>
          <w:tcPr>
            <w:tcW w:w="3660" w:type="dxa"/>
            <w:gridSpan w:val="3"/>
          </w:tcPr>
          <w:p w:rsidR="00400786" w:rsidRDefault="00400786" w:rsidP="005174FE">
            <w:pPr>
              <w:rPr>
                <w:rFonts w:ascii="Arial" w:hAnsi="Arial" w:cs="Arial"/>
                <w:sz w:val="24"/>
                <w:szCs w:val="24"/>
              </w:rPr>
            </w:pPr>
          </w:p>
          <w:p w:rsidR="00400786" w:rsidRDefault="00DA081F" w:rsidP="005174FE">
            <w:pPr>
              <w:rPr>
                <w:rFonts w:ascii="Arial" w:hAnsi="Arial" w:cs="Arial"/>
                <w:sz w:val="24"/>
                <w:szCs w:val="24"/>
              </w:rPr>
            </w:pPr>
            <w:r>
              <w:rPr>
                <w:rFonts w:ascii="Arial" w:hAnsi="Arial" w:cs="Arial"/>
                <w:sz w:val="24"/>
                <w:szCs w:val="24"/>
              </w:rPr>
              <w:t>B</w:t>
            </w:r>
            <w:r w:rsidR="00400786">
              <w:rPr>
                <w:rFonts w:ascii="Arial" w:hAnsi="Arial" w:cs="Arial"/>
                <w:sz w:val="24"/>
                <w:szCs w:val="24"/>
              </w:rPr>
              <w:t>AME</w:t>
            </w:r>
          </w:p>
        </w:tc>
        <w:tc>
          <w:tcPr>
            <w:tcW w:w="2552" w:type="dxa"/>
            <w:gridSpan w:val="2"/>
          </w:tcPr>
          <w:p w:rsidR="00400786" w:rsidRDefault="00400786" w:rsidP="005174FE">
            <w:pPr>
              <w:rPr>
                <w:rFonts w:ascii="Arial" w:hAnsi="Arial" w:cs="Arial"/>
                <w:sz w:val="24"/>
                <w:szCs w:val="24"/>
              </w:rPr>
            </w:pPr>
          </w:p>
        </w:tc>
        <w:tc>
          <w:tcPr>
            <w:tcW w:w="2604" w:type="dxa"/>
            <w:gridSpan w:val="2"/>
          </w:tcPr>
          <w:p w:rsidR="00400786" w:rsidRDefault="00400786" w:rsidP="005174FE">
            <w:pPr>
              <w:rPr>
                <w:rFonts w:ascii="Arial" w:hAnsi="Arial" w:cs="Arial"/>
                <w:sz w:val="24"/>
                <w:szCs w:val="24"/>
              </w:rPr>
            </w:pPr>
          </w:p>
        </w:tc>
      </w:tr>
      <w:tr w:rsidR="00400786" w:rsidTr="005174FE">
        <w:trPr>
          <w:gridAfter w:val="1"/>
          <w:wAfter w:w="9" w:type="dxa"/>
        </w:trPr>
        <w:tc>
          <w:tcPr>
            <w:tcW w:w="417" w:type="dxa"/>
          </w:tcPr>
          <w:p w:rsidR="00400786" w:rsidRDefault="00400786" w:rsidP="005174FE">
            <w:pPr>
              <w:rPr>
                <w:rFonts w:ascii="Arial" w:hAnsi="Arial" w:cs="Arial"/>
                <w:sz w:val="24"/>
                <w:szCs w:val="24"/>
              </w:rPr>
            </w:pPr>
            <w:r>
              <w:rPr>
                <w:rFonts w:ascii="Arial" w:hAnsi="Arial" w:cs="Arial"/>
                <w:sz w:val="24"/>
                <w:szCs w:val="24"/>
              </w:rPr>
              <w:t xml:space="preserve"> 4.</w:t>
            </w:r>
          </w:p>
        </w:tc>
        <w:tc>
          <w:tcPr>
            <w:tcW w:w="3660" w:type="dxa"/>
            <w:gridSpan w:val="3"/>
          </w:tcPr>
          <w:p w:rsidR="00400786" w:rsidRDefault="00400786" w:rsidP="005174FE">
            <w:pPr>
              <w:rPr>
                <w:rFonts w:ascii="Arial" w:hAnsi="Arial" w:cs="Arial"/>
                <w:sz w:val="24"/>
                <w:szCs w:val="24"/>
              </w:rPr>
            </w:pPr>
          </w:p>
          <w:p w:rsidR="00400786" w:rsidRDefault="00400786" w:rsidP="005174FE">
            <w:pPr>
              <w:rPr>
                <w:rFonts w:ascii="Arial" w:hAnsi="Arial" w:cs="Arial"/>
                <w:sz w:val="24"/>
                <w:szCs w:val="24"/>
              </w:rPr>
            </w:pPr>
            <w:r>
              <w:rPr>
                <w:rFonts w:ascii="Arial" w:hAnsi="Arial" w:cs="Arial"/>
                <w:sz w:val="24"/>
                <w:szCs w:val="24"/>
              </w:rPr>
              <w:t>Disability</w:t>
            </w:r>
          </w:p>
        </w:tc>
        <w:tc>
          <w:tcPr>
            <w:tcW w:w="2552" w:type="dxa"/>
            <w:gridSpan w:val="2"/>
          </w:tcPr>
          <w:p w:rsidR="00400786" w:rsidRDefault="00400786" w:rsidP="005174FE">
            <w:pPr>
              <w:rPr>
                <w:rFonts w:ascii="Arial" w:hAnsi="Arial" w:cs="Arial"/>
                <w:sz w:val="24"/>
                <w:szCs w:val="24"/>
              </w:rPr>
            </w:pPr>
          </w:p>
        </w:tc>
        <w:tc>
          <w:tcPr>
            <w:tcW w:w="2604" w:type="dxa"/>
            <w:gridSpan w:val="2"/>
          </w:tcPr>
          <w:p w:rsidR="00400786" w:rsidRDefault="00400786" w:rsidP="005174FE">
            <w:pPr>
              <w:rPr>
                <w:rFonts w:ascii="Arial" w:hAnsi="Arial" w:cs="Arial"/>
                <w:sz w:val="24"/>
                <w:szCs w:val="24"/>
              </w:rPr>
            </w:pPr>
          </w:p>
        </w:tc>
      </w:tr>
      <w:tr w:rsidR="00400786" w:rsidTr="005174FE">
        <w:trPr>
          <w:gridAfter w:val="1"/>
          <w:wAfter w:w="9" w:type="dxa"/>
        </w:trPr>
        <w:tc>
          <w:tcPr>
            <w:tcW w:w="417" w:type="dxa"/>
          </w:tcPr>
          <w:p w:rsidR="00400786" w:rsidRDefault="00400786" w:rsidP="005174FE">
            <w:pPr>
              <w:rPr>
                <w:rFonts w:ascii="Arial" w:hAnsi="Arial" w:cs="Arial"/>
                <w:sz w:val="24"/>
                <w:szCs w:val="24"/>
              </w:rPr>
            </w:pPr>
            <w:r>
              <w:rPr>
                <w:rFonts w:ascii="Arial" w:hAnsi="Arial" w:cs="Arial"/>
                <w:sz w:val="24"/>
                <w:szCs w:val="24"/>
              </w:rPr>
              <w:t xml:space="preserve"> 5.</w:t>
            </w:r>
          </w:p>
        </w:tc>
        <w:tc>
          <w:tcPr>
            <w:tcW w:w="3660" w:type="dxa"/>
            <w:gridSpan w:val="3"/>
          </w:tcPr>
          <w:p w:rsidR="00400786" w:rsidRDefault="00400786" w:rsidP="005174FE">
            <w:pPr>
              <w:rPr>
                <w:rFonts w:ascii="Arial" w:hAnsi="Arial" w:cs="Arial"/>
                <w:sz w:val="24"/>
                <w:szCs w:val="24"/>
              </w:rPr>
            </w:pPr>
          </w:p>
          <w:p w:rsidR="00400786" w:rsidRDefault="00400786" w:rsidP="005174FE">
            <w:pPr>
              <w:rPr>
                <w:rFonts w:ascii="Arial" w:hAnsi="Arial" w:cs="Arial"/>
                <w:sz w:val="24"/>
                <w:szCs w:val="24"/>
              </w:rPr>
            </w:pPr>
            <w:r>
              <w:rPr>
                <w:rFonts w:ascii="Arial" w:hAnsi="Arial" w:cs="Arial"/>
                <w:sz w:val="24"/>
                <w:szCs w:val="24"/>
              </w:rPr>
              <w:t>Underlying health condition</w:t>
            </w:r>
          </w:p>
        </w:tc>
        <w:tc>
          <w:tcPr>
            <w:tcW w:w="2552" w:type="dxa"/>
            <w:gridSpan w:val="2"/>
          </w:tcPr>
          <w:p w:rsidR="00400786" w:rsidRDefault="00400786" w:rsidP="005174FE">
            <w:pPr>
              <w:rPr>
                <w:rFonts w:ascii="Arial" w:hAnsi="Arial" w:cs="Arial"/>
                <w:sz w:val="24"/>
                <w:szCs w:val="24"/>
              </w:rPr>
            </w:pPr>
          </w:p>
        </w:tc>
        <w:tc>
          <w:tcPr>
            <w:tcW w:w="2604" w:type="dxa"/>
            <w:gridSpan w:val="2"/>
          </w:tcPr>
          <w:p w:rsidR="00400786" w:rsidRDefault="00400786" w:rsidP="005174FE">
            <w:pPr>
              <w:rPr>
                <w:rFonts w:ascii="Arial" w:hAnsi="Arial" w:cs="Arial"/>
                <w:sz w:val="24"/>
                <w:szCs w:val="24"/>
              </w:rPr>
            </w:pPr>
          </w:p>
        </w:tc>
      </w:tr>
      <w:tr w:rsidR="00400786" w:rsidTr="005174FE">
        <w:trPr>
          <w:gridAfter w:val="1"/>
          <w:wAfter w:w="9" w:type="dxa"/>
        </w:trPr>
        <w:tc>
          <w:tcPr>
            <w:tcW w:w="417" w:type="dxa"/>
          </w:tcPr>
          <w:p w:rsidR="00400786" w:rsidRDefault="00400786" w:rsidP="005174FE">
            <w:pPr>
              <w:rPr>
                <w:rFonts w:ascii="Arial" w:hAnsi="Arial" w:cs="Arial"/>
                <w:sz w:val="24"/>
                <w:szCs w:val="24"/>
              </w:rPr>
            </w:pPr>
            <w:r>
              <w:rPr>
                <w:rFonts w:ascii="Arial" w:hAnsi="Arial" w:cs="Arial"/>
                <w:sz w:val="24"/>
                <w:szCs w:val="24"/>
              </w:rPr>
              <w:t xml:space="preserve"> 6.</w:t>
            </w:r>
          </w:p>
        </w:tc>
        <w:tc>
          <w:tcPr>
            <w:tcW w:w="3660" w:type="dxa"/>
            <w:gridSpan w:val="3"/>
          </w:tcPr>
          <w:p w:rsidR="00400786" w:rsidRDefault="00400786" w:rsidP="005174FE">
            <w:pPr>
              <w:rPr>
                <w:rFonts w:ascii="Arial" w:hAnsi="Arial" w:cs="Arial"/>
                <w:sz w:val="24"/>
                <w:szCs w:val="24"/>
              </w:rPr>
            </w:pPr>
          </w:p>
          <w:p w:rsidR="00400786" w:rsidRDefault="00400786" w:rsidP="005174FE">
            <w:pPr>
              <w:rPr>
                <w:rFonts w:ascii="Arial" w:hAnsi="Arial" w:cs="Arial"/>
                <w:sz w:val="24"/>
                <w:szCs w:val="24"/>
              </w:rPr>
            </w:pPr>
            <w:r>
              <w:rPr>
                <w:rFonts w:ascii="Arial" w:hAnsi="Arial" w:cs="Arial"/>
                <w:sz w:val="24"/>
                <w:szCs w:val="24"/>
              </w:rPr>
              <w:t>Male</w:t>
            </w:r>
          </w:p>
        </w:tc>
        <w:tc>
          <w:tcPr>
            <w:tcW w:w="2552" w:type="dxa"/>
            <w:gridSpan w:val="2"/>
          </w:tcPr>
          <w:p w:rsidR="00400786" w:rsidRDefault="00400786" w:rsidP="005174FE">
            <w:pPr>
              <w:rPr>
                <w:rFonts w:ascii="Arial" w:hAnsi="Arial" w:cs="Arial"/>
                <w:sz w:val="24"/>
                <w:szCs w:val="24"/>
              </w:rPr>
            </w:pPr>
          </w:p>
        </w:tc>
        <w:tc>
          <w:tcPr>
            <w:tcW w:w="2604" w:type="dxa"/>
            <w:gridSpan w:val="2"/>
          </w:tcPr>
          <w:p w:rsidR="00400786" w:rsidRDefault="00400786" w:rsidP="005174FE">
            <w:pPr>
              <w:rPr>
                <w:rFonts w:ascii="Arial" w:hAnsi="Arial" w:cs="Arial"/>
                <w:sz w:val="24"/>
                <w:szCs w:val="24"/>
              </w:rPr>
            </w:pPr>
          </w:p>
        </w:tc>
      </w:tr>
      <w:tr w:rsidR="00400786" w:rsidRPr="00E05D74" w:rsidTr="005174FE">
        <w:tc>
          <w:tcPr>
            <w:tcW w:w="9242" w:type="dxa"/>
            <w:gridSpan w:val="9"/>
          </w:tcPr>
          <w:p w:rsidR="00400786" w:rsidRPr="00C53BB4" w:rsidRDefault="00400786" w:rsidP="005174FE">
            <w:pPr>
              <w:rPr>
                <w:rFonts w:ascii="Arial" w:hAnsi="Arial" w:cs="Arial"/>
                <w:i/>
                <w:sz w:val="24"/>
                <w:szCs w:val="24"/>
              </w:rPr>
            </w:pPr>
            <w:r w:rsidRPr="00C53BB4">
              <w:rPr>
                <w:rFonts w:ascii="Arial" w:hAnsi="Arial" w:cs="Arial"/>
                <w:b/>
                <w:sz w:val="24"/>
                <w:szCs w:val="24"/>
              </w:rPr>
              <w:t>Step 2</w:t>
            </w:r>
            <w:r>
              <w:rPr>
                <w:rFonts w:ascii="Arial" w:hAnsi="Arial" w:cs="Arial"/>
                <w:sz w:val="24"/>
                <w:szCs w:val="24"/>
              </w:rPr>
              <w:t xml:space="preserve"> – Identify the category/s of health condition/s relevant to you  </w:t>
            </w:r>
            <w:r w:rsidRPr="00157365">
              <w:rPr>
                <w:rFonts w:ascii="Arial" w:hAnsi="Arial" w:cs="Arial"/>
                <w:color w:val="1F497D" w:themeColor="text2"/>
                <w:sz w:val="24"/>
                <w:szCs w:val="24"/>
              </w:rPr>
              <w:t xml:space="preserve">Complete by </w:t>
            </w:r>
            <w:r w:rsidRPr="00157365">
              <w:rPr>
                <w:rFonts w:ascii="Arial Rounded MT Bold" w:hAnsi="Arial Rounded MT Bold" w:cs="Arial"/>
                <w:b/>
                <w:color w:val="1F497D" w:themeColor="text2"/>
                <w:sz w:val="24"/>
                <w:szCs w:val="24"/>
              </w:rPr>
              <w:t>√</w:t>
            </w:r>
          </w:p>
        </w:tc>
      </w:tr>
      <w:tr w:rsidR="00400786" w:rsidRPr="00E05D74" w:rsidTr="005174FE">
        <w:tc>
          <w:tcPr>
            <w:tcW w:w="4077" w:type="dxa"/>
            <w:gridSpan w:val="4"/>
          </w:tcPr>
          <w:p w:rsidR="00400786" w:rsidRPr="00C53BB4" w:rsidRDefault="00400786" w:rsidP="005174FE">
            <w:pPr>
              <w:rPr>
                <w:rFonts w:ascii="Arial" w:hAnsi="Arial" w:cs="Arial"/>
                <w:b/>
                <w:sz w:val="24"/>
                <w:szCs w:val="24"/>
              </w:rPr>
            </w:pPr>
            <w:r w:rsidRPr="00C53BB4">
              <w:rPr>
                <w:rFonts w:ascii="Arial" w:hAnsi="Arial" w:cs="Arial"/>
                <w:b/>
                <w:sz w:val="24"/>
                <w:szCs w:val="24"/>
              </w:rPr>
              <w:t xml:space="preserve">Health Condition </w:t>
            </w:r>
          </w:p>
        </w:tc>
        <w:tc>
          <w:tcPr>
            <w:tcW w:w="2552" w:type="dxa"/>
            <w:gridSpan w:val="2"/>
          </w:tcPr>
          <w:p w:rsidR="00400786" w:rsidRPr="00C53BB4" w:rsidRDefault="00400786" w:rsidP="005174FE">
            <w:pPr>
              <w:jc w:val="center"/>
              <w:rPr>
                <w:rFonts w:ascii="Arial" w:hAnsi="Arial" w:cs="Arial"/>
                <w:b/>
                <w:sz w:val="24"/>
                <w:szCs w:val="24"/>
              </w:rPr>
            </w:pPr>
            <w:r w:rsidRPr="00C53BB4">
              <w:rPr>
                <w:rFonts w:ascii="Arial" w:hAnsi="Arial" w:cs="Arial"/>
                <w:b/>
                <w:sz w:val="24"/>
                <w:szCs w:val="24"/>
              </w:rPr>
              <w:t>Yes</w:t>
            </w:r>
          </w:p>
        </w:tc>
        <w:tc>
          <w:tcPr>
            <w:tcW w:w="2613" w:type="dxa"/>
            <w:gridSpan w:val="3"/>
          </w:tcPr>
          <w:p w:rsidR="00400786" w:rsidRPr="00C53BB4" w:rsidRDefault="00400786" w:rsidP="005174FE">
            <w:pPr>
              <w:jc w:val="center"/>
              <w:rPr>
                <w:rFonts w:ascii="Arial" w:hAnsi="Arial" w:cs="Arial"/>
                <w:b/>
                <w:sz w:val="24"/>
                <w:szCs w:val="24"/>
              </w:rPr>
            </w:pPr>
            <w:r w:rsidRPr="00C53BB4">
              <w:rPr>
                <w:rFonts w:ascii="Arial" w:hAnsi="Arial" w:cs="Arial"/>
                <w:b/>
                <w:sz w:val="24"/>
                <w:szCs w:val="24"/>
              </w:rPr>
              <w:t>No</w:t>
            </w:r>
          </w:p>
        </w:tc>
      </w:tr>
      <w:tr w:rsidR="00400786" w:rsidRPr="00E05D74" w:rsidTr="005174FE">
        <w:tc>
          <w:tcPr>
            <w:tcW w:w="534" w:type="dxa"/>
            <w:gridSpan w:val="2"/>
          </w:tcPr>
          <w:p w:rsidR="00400786" w:rsidRPr="00E05D74" w:rsidRDefault="00400786" w:rsidP="005174FE">
            <w:pPr>
              <w:rPr>
                <w:rFonts w:ascii="Arial" w:hAnsi="Arial" w:cs="Arial"/>
                <w:sz w:val="24"/>
                <w:szCs w:val="24"/>
              </w:rPr>
            </w:pPr>
            <w:r>
              <w:rPr>
                <w:rFonts w:ascii="Arial" w:hAnsi="Arial" w:cs="Arial"/>
                <w:sz w:val="24"/>
                <w:szCs w:val="24"/>
              </w:rPr>
              <w:t>1</w:t>
            </w:r>
          </w:p>
        </w:tc>
        <w:tc>
          <w:tcPr>
            <w:tcW w:w="3543" w:type="dxa"/>
            <w:gridSpan w:val="2"/>
          </w:tcPr>
          <w:p w:rsidR="00400786" w:rsidRDefault="00400786" w:rsidP="005174FE">
            <w:pPr>
              <w:rPr>
                <w:rFonts w:ascii="Arial" w:hAnsi="Arial" w:cs="Arial"/>
                <w:sz w:val="24"/>
                <w:szCs w:val="24"/>
                <w:lang w:val="en"/>
              </w:rPr>
            </w:pPr>
            <w:r>
              <w:rPr>
                <w:rFonts w:ascii="Arial" w:hAnsi="Arial" w:cs="Arial"/>
                <w:sz w:val="24"/>
                <w:szCs w:val="24"/>
                <w:lang w:val="en"/>
              </w:rPr>
              <w:t>W</w:t>
            </w:r>
            <w:r w:rsidRPr="00E05D74">
              <w:rPr>
                <w:rFonts w:ascii="Arial" w:hAnsi="Arial" w:cs="Arial"/>
                <w:sz w:val="24"/>
                <w:szCs w:val="24"/>
                <w:lang w:val="en"/>
              </w:rPr>
              <w:t xml:space="preserve">eakened immune system </w:t>
            </w:r>
            <w:r>
              <w:rPr>
                <w:rFonts w:ascii="Arial" w:hAnsi="Arial" w:cs="Arial"/>
                <w:sz w:val="24"/>
                <w:szCs w:val="24"/>
                <w:lang w:val="en"/>
              </w:rPr>
              <w:t xml:space="preserve"> </w:t>
            </w:r>
          </w:p>
          <w:p w:rsidR="00400786" w:rsidRPr="00E05D74" w:rsidRDefault="00400786" w:rsidP="005174FE">
            <w:pPr>
              <w:rPr>
                <w:rFonts w:ascii="Arial" w:hAnsi="Arial" w:cs="Arial"/>
                <w:sz w:val="24"/>
                <w:szCs w:val="24"/>
                <w:lang w:val="en"/>
              </w:rPr>
            </w:pPr>
          </w:p>
        </w:tc>
        <w:tc>
          <w:tcPr>
            <w:tcW w:w="2552" w:type="dxa"/>
            <w:gridSpan w:val="2"/>
          </w:tcPr>
          <w:p w:rsidR="00400786" w:rsidRPr="00E05D74" w:rsidRDefault="00400786" w:rsidP="005174FE">
            <w:pPr>
              <w:rPr>
                <w:rFonts w:ascii="Arial" w:hAnsi="Arial" w:cs="Arial"/>
                <w:sz w:val="24"/>
                <w:szCs w:val="24"/>
              </w:rPr>
            </w:pPr>
            <w:r>
              <w:rPr>
                <w:rFonts w:ascii="Arial" w:hAnsi="Arial" w:cs="Arial"/>
                <w:sz w:val="24"/>
                <w:szCs w:val="24"/>
              </w:rPr>
              <w:t xml:space="preserve"> </w:t>
            </w:r>
          </w:p>
        </w:tc>
        <w:tc>
          <w:tcPr>
            <w:tcW w:w="2613" w:type="dxa"/>
            <w:gridSpan w:val="3"/>
          </w:tcPr>
          <w:p w:rsidR="00400786" w:rsidRPr="00E05D74" w:rsidRDefault="00400786" w:rsidP="005174FE">
            <w:pPr>
              <w:rPr>
                <w:rFonts w:ascii="Arial" w:hAnsi="Arial" w:cs="Arial"/>
                <w:sz w:val="24"/>
                <w:szCs w:val="24"/>
              </w:rPr>
            </w:pPr>
            <w:r>
              <w:rPr>
                <w:rFonts w:ascii="Arial" w:hAnsi="Arial" w:cs="Arial"/>
                <w:sz w:val="24"/>
                <w:szCs w:val="24"/>
              </w:rPr>
              <w:t xml:space="preserve"> </w:t>
            </w:r>
          </w:p>
        </w:tc>
      </w:tr>
      <w:tr w:rsidR="00400786" w:rsidRPr="00E05D74" w:rsidTr="005174FE">
        <w:tc>
          <w:tcPr>
            <w:tcW w:w="534" w:type="dxa"/>
            <w:gridSpan w:val="2"/>
          </w:tcPr>
          <w:p w:rsidR="00400786" w:rsidRPr="00E05D74" w:rsidRDefault="00400786" w:rsidP="005174FE">
            <w:pPr>
              <w:rPr>
                <w:rFonts w:ascii="Arial" w:hAnsi="Arial" w:cs="Arial"/>
                <w:sz w:val="24"/>
                <w:szCs w:val="24"/>
              </w:rPr>
            </w:pPr>
            <w:r>
              <w:rPr>
                <w:rFonts w:ascii="Arial" w:hAnsi="Arial" w:cs="Arial"/>
                <w:sz w:val="24"/>
                <w:szCs w:val="24"/>
              </w:rPr>
              <w:t>2</w:t>
            </w:r>
          </w:p>
        </w:tc>
        <w:tc>
          <w:tcPr>
            <w:tcW w:w="3543" w:type="dxa"/>
            <w:gridSpan w:val="2"/>
          </w:tcPr>
          <w:p w:rsidR="00400786" w:rsidRDefault="00400786" w:rsidP="005174FE">
            <w:pPr>
              <w:rPr>
                <w:rFonts w:ascii="Arial" w:hAnsi="Arial" w:cs="Arial"/>
                <w:sz w:val="24"/>
                <w:szCs w:val="24"/>
                <w:lang w:val="en"/>
              </w:rPr>
            </w:pPr>
            <w:r>
              <w:rPr>
                <w:rFonts w:ascii="Arial" w:hAnsi="Arial" w:cs="Arial"/>
                <w:sz w:val="24"/>
                <w:szCs w:val="24"/>
                <w:lang w:val="en"/>
              </w:rPr>
              <w:t>Cancers</w:t>
            </w:r>
          </w:p>
          <w:p w:rsidR="00400786" w:rsidRPr="00E05D74" w:rsidRDefault="00400786" w:rsidP="005174FE">
            <w:pPr>
              <w:rPr>
                <w:rFonts w:ascii="Arial" w:hAnsi="Arial" w:cs="Arial"/>
                <w:sz w:val="24"/>
                <w:szCs w:val="24"/>
                <w:lang w:val="en"/>
              </w:rPr>
            </w:pPr>
          </w:p>
        </w:tc>
        <w:tc>
          <w:tcPr>
            <w:tcW w:w="2552" w:type="dxa"/>
            <w:gridSpan w:val="2"/>
          </w:tcPr>
          <w:p w:rsidR="00400786" w:rsidRDefault="00400786" w:rsidP="005174FE">
            <w:pPr>
              <w:rPr>
                <w:rFonts w:ascii="Arial" w:hAnsi="Arial" w:cs="Arial"/>
                <w:sz w:val="24"/>
                <w:szCs w:val="24"/>
              </w:rPr>
            </w:pPr>
          </w:p>
        </w:tc>
        <w:tc>
          <w:tcPr>
            <w:tcW w:w="2613" w:type="dxa"/>
            <w:gridSpan w:val="3"/>
          </w:tcPr>
          <w:p w:rsidR="00400786" w:rsidRDefault="00400786" w:rsidP="005174FE">
            <w:pPr>
              <w:rPr>
                <w:rFonts w:ascii="Arial" w:hAnsi="Arial" w:cs="Arial"/>
                <w:sz w:val="24"/>
                <w:szCs w:val="24"/>
              </w:rPr>
            </w:pPr>
          </w:p>
        </w:tc>
      </w:tr>
      <w:tr w:rsidR="00400786" w:rsidRPr="00E05D74" w:rsidTr="005174FE">
        <w:tc>
          <w:tcPr>
            <w:tcW w:w="534" w:type="dxa"/>
            <w:gridSpan w:val="2"/>
          </w:tcPr>
          <w:p w:rsidR="00400786" w:rsidRPr="00E05D74" w:rsidRDefault="00400786" w:rsidP="005174FE">
            <w:pPr>
              <w:rPr>
                <w:rFonts w:ascii="Arial" w:hAnsi="Arial" w:cs="Arial"/>
                <w:sz w:val="24"/>
                <w:szCs w:val="24"/>
              </w:rPr>
            </w:pPr>
            <w:r>
              <w:rPr>
                <w:rFonts w:ascii="Arial" w:hAnsi="Arial" w:cs="Arial"/>
                <w:sz w:val="24"/>
                <w:szCs w:val="24"/>
              </w:rPr>
              <w:t>3</w:t>
            </w:r>
          </w:p>
        </w:tc>
        <w:tc>
          <w:tcPr>
            <w:tcW w:w="3543" w:type="dxa"/>
            <w:gridSpan w:val="2"/>
          </w:tcPr>
          <w:p w:rsidR="00400786" w:rsidRDefault="00400786" w:rsidP="005174FE">
            <w:pPr>
              <w:rPr>
                <w:rFonts w:ascii="Arial" w:hAnsi="Arial" w:cs="Arial"/>
                <w:sz w:val="24"/>
                <w:szCs w:val="24"/>
                <w:lang w:val="en"/>
              </w:rPr>
            </w:pPr>
            <w:r>
              <w:rPr>
                <w:rFonts w:ascii="Arial" w:hAnsi="Arial" w:cs="Arial"/>
                <w:sz w:val="24"/>
                <w:szCs w:val="24"/>
                <w:lang w:val="en"/>
              </w:rPr>
              <w:t>Heart conditions</w:t>
            </w:r>
          </w:p>
          <w:p w:rsidR="00400786" w:rsidRPr="00E05D74" w:rsidRDefault="00400786" w:rsidP="005174FE">
            <w:pPr>
              <w:rPr>
                <w:rFonts w:ascii="Arial" w:hAnsi="Arial" w:cs="Arial"/>
                <w:sz w:val="24"/>
                <w:szCs w:val="24"/>
                <w:lang w:val="en"/>
              </w:rPr>
            </w:pPr>
          </w:p>
        </w:tc>
        <w:tc>
          <w:tcPr>
            <w:tcW w:w="2552" w:type="dxa"/>
            <w:gridSpan w:val="2"/>
          </w:tcPr>
          <w:p w:rsidR="00400786" w:rsidRDefault="00400786" w:rsidP="005174FE">
            <w:pPr>
              <w:rPr>
                <w:rFonts w:ascii="Arial" w:hAnsi="Arial" w:cs="Arial"/>
                <w:sz w:val="24"/>
                <w:szCs w:val="24"/>
              </w:rPr>
            </w:pPr>
          </w:p>
        </w:tc>
        <w:tc>
          <w:tcPr>
            <w:tcW w:w="2613" w:type="dxa"/>
            <w:gridSpan w:val="3"/>
          </w:tcPr>
          <w:p w:rsidR="00400786" w:rsidRDefault="00400786" w:rsidP="005174FE">
            <w:pPr>
              <w:rPr>
                <w:rFonts w:ascii="Arial" w:hAnsi="Arial" w:cs="Arial"/>
                <w:sz w:val="24"/>
                <w:szCs w:val="24"/>
              </w:rPr>
            </w:pPr>
          </w:p>
        </w:tc>
      </w:tr>
      <w:tr w:rsidR="00400786" w:rsidRPr="00E05D74" w:rsidTr="005174FE">
        <w:tc>
          <w:tcPr>
            <w:tcW w:w="534" w:type="dxa"/>
            <w:gridSpan w:val="2"/>
          </w:tcPr>
          <w:p w:rsidR="00400786" w:rsidRPr="00E05D74" w:rsidRDefault="00400786" w:rsidP="005174FE">
            <w:pPr>
              <w:rPr>
                <w:rFonts w:ascii="Arial" w:hAnsi="Arial" w:cs="Arial"/>
                <w:sz w:val="24"/>
                <w:szCs w:val="24"/>
              </w:rPr>
            </w:pPr>
            <w:r>
              <w:rPr>
                <w:rFonts w:ascii="Arial" w:hAnsi="Arial" w:cs="Arial"/>
                <w:sz w:val="24"/>
                <w:szCs w:val="24"/>
              </w:rPr>
              <w:t>4</w:t>
            </w:r>
          </w:p>
        </w:tc>
        <w:tc>
          <w:tcPr>
            <w:tcW w:w="3543" w:type="dxa"/>
            <w:gridSpan w:val="2"/>
          </w:tcPr>
          <w:p w:rsidR="00400786" w:rsidRDefault="00400786" w:rsidP="005174FE">
            <w:pPr>
              <w:rPr>
                <w:rFonts w:ascii="Arial" w:hAnsi="Arial" w:cs="Arial"/>
                <w:sz w:val="24"/>
                <w:szCs w:val="24"/>
                <w:lang w:val="en"/>
              </w:rPr>
            </w:pPr>
            <w:r>
              <w:rPr>
                <w:rFonts w:ascii="Arial" w:hAnsi="Arial" w:cs="Arial"/>
                <w:sz w:val="24"/>
                <w:szCs w:val="24"/>
                <w:lang w:val="en"/>
              </w:rPr>
              <w:t xml:space="preserve">Respiratory conditions </w:t>
            </w:r>
          </w:p>
          <w:p w:rsidR="00400786" w:rsidRPr="00E05D74" w:rsidRDefault="00400786" w:rsidP="005174FE">
            <w:pPr>
              <w:rPr>
                <w:rFonts w:ascii="Arial" w:hAnsi="Arial" w:cs="Arial"/>
                <w:sz w:val="24"/>
                <w:szCs w:val="24"/>
                <w:lang w:val="en"/>
              </w:rPr>
            </w:pPr>
          </w:p>
        </w:tc>
        <w:tc>
          <w:tcPr>
            <w:tcW w:w="2552" w:type="dxa"/>
            <w:gridSpan w:val="2"/>
          </w:tcPr>
          <w:p w:rsidR="00400786" w:rsidRDefault="00400786" w:rsidP="005174FE">
            <w:pPr>
              <w:rPr>
                <w:rFonts w:ascii="Arial" w:hAnsi="Arial" w:cs="Arial"/>
                <w:sz w:val="24"/>
                <w:szCs w:val="24"/>
              </w:rPr>
            </w:pPr>
          </w:p>
        </w:tc>
        <w:tc>
          <w:tcPr>
            <w:tcW w:w="2613" w:type="dxa"/>
            <w:gridSpan w:val="3"/>
          </w:tcPr>
          <w:p w:rsidR="00400786" w:rsidRDefault="00400786" w:rsidP="005174FE">
            <w:pPr>
              <w:rPr>
                <w:rFonts w:ascii="Arial" w:hAnsi="Arial" w:cs="Arial"/>
                <w:sz w:val="24"/>
                <w:szCs w:val="24"/>
              </w:rPr>
            </w:pPr>
          </w:p>
        </w:tc>
      </w:tr>
      <w:tr w:rsidR="00400786" w:rsidRPr="00E05D74" w:rsidTr="005174FE">
        <w:tc>
          <w:tcPr>
            <w:tcW w:w="534" w:type="dxa"/>
            <w:gridSpan w:val="2"/>
          </w:tcPr>
          <w:p w:rsidR="00400786" w:rsidRPr="00E05D74" w:rsidRDefault="00400786" w:rsidP="005174FE">
            <w:pPr>
              <w:rPr>
                <w:rFonts w:ascii="Arial" w:hAnsi="Arial" w:cs="Arial"/>
                <w:sz w:val="24"/>
                <w:szCs w:val="24"/>
              </w:rPr>
            </w:pPr>
            <w:r>
              <w:rPr>
                <w:rFonts w:ascii="Arial" w:hAnsi="Arial" w:cs="Arial"/>
                <w:sz w:val="24"/>
                <w:szCs w:val="24"/>
              </w:rPr>
              <w:t>5</w:t>
            </w:r>
          </w:p>
        </w:tc>
        <w:tc>
          <w:tcPr>
            <w:tcW w:w="3543" w:type="dxa"/>
            <w:gridSpan w:val="2"/>
          </w:tcPr>
          <w:p w:rsidR="00400786" w:rsidRDefault="00400786" w:rsidP="005174FE">
            <w:pPr>
              <w:rPr>
                <w:rFonts w:ascii="Arial" w:hAnsi="Arial" w:cs="Arial"/>
                <w:sz w:val="24"/>
                <w:szCs w:val="24"/>
                <w:lang w:val="en"/>
              </w:rPr>
            </w:pPr>
            <w:r>
              <w:rPr>
                <w:rFonts w:ascii="Arial" w:hAnsi="Arial" w:cs="Arial"/>
                <w:sz w:val="24"/>
                <w:szCs w:val="24"/>
                <w:lang w:val="en"/>
              </w:rPr>
              <w:t xml:space="preserve">Neurological conditions </w:t>
            </w:r>
          </w:p>
          <w:p w:rsidR="00400786" w:rsidRPr="00E05D74" w:rsidRDefault="00400786" w:rsidP="005174FE">
            <w:pPr>
              <w:rPr>
                <w:rFonts w:ascii="Arial" w:hAnsi="Arial" w:cs="Arial"/>
                <w:sz w:val="24"/>
                <w:szCs w:val="24"/>
                <w:lang w:val="en"/>
              </w:rPr>
            </w:pPr>
          </w:p>
        </w:tc>
        <w:tc>
          <w:tcPr>
            <w:tcW w:w="2552" w:type="dxa"/>
            <w:gridSpan w:val="2"/>
          </w:tcPr>
          <w:p w:rsidR="00400786" w:rsidRDefault="00400786" w:rsidP="005174FE">
            <w:pPr>
              <w:rPr>
                <w:rFonts w:ascii="Arial" w:hAnsi="Arial" w:cs="Arial"/>
                <w:sz w:val="24"/>
                <w:szCs w:val="24"/>
              </w:rPr>
            </w:pPr>
          </w:p>
        </w:tc>
        <w:tc>
          <w:tcPr>
            <w:tcW w:w="2613" w:type="dxa"/>
            <w:gridSpan w:val="3"/>
          </w:tcPr>
          <w:p w:rsidR="00400786" w:rsidRDefault="00400786" w:rsidP="005174FE">
            <w:pPr>
              <w:rPr>
                <w:rFonts w:ascii="Arial" w:hAnsi="Arial" w:cs="Arial"/>
                <w:sz w:val="24"/>
                <w:szCs w:val="24"/>
              </w:rPr>
            </w:pPr>
          </w:p>
        </w:tc>
      </w:tr>
      <w:tr w:rsidR="00400786" w:rsidRPr="00E05D74" w:rsidTr="005174FE">
        <w:tc>
          <w:tcPr>
            <w:tcW w:w="534" w:type="dxa"/>
            <w:gridSpan w:val="2"/>
          </w:tcPr>
          <w:p w:rsidR="00400786" w:rsidRPr="00E05D74" w:rsidRDefault="00400786" w:rsidP="005174FE">
            <w:pPr>
              <w:rPr>
                <w:rFonts w:ascii="Arial" w:hAnsi="Arial" w:cs="Arial"/>
                <w:sz w:val="24"/>
                <w:szCs w:val="24"/>
              </w:rPr>
            </w:pPr>
            <w:r>
              <w:rPr>
                <w:rFonts w:ascii="Arial" w:hAnsi="Arial" w:cs="Arial"/>
                <w:sz w:val="24"/>
                <w:szCs w:val="24"/>
              </w:rPr>
              <w:t>6</w:t>
            </w:r>
          </w:p>
        </w:tc>
        <w:tc>
          <w:tcPr>
            <w:tcW w:w="3543" w:type="dxa"/>
            <w:gridSpan w:val="2"/>
          </w:tcPr>
          <w:p w:rsidR="00400786" w:rsidRDefault="00400786" w:rsidP="005174FE">
            <w:pPr>
              <w:rPr>
                <w:rFonts w:ascii="Arial" w:hAnsi="Arial" w:cs="Arial"/>
                <w:sz w:val="24"/>
                <w:szCs w:val="24"/>
                <w:lang w:val="en"/>
              </w:rPr>
            </w:pPr>
            <w:r>
              <w:rPr>
                <w:rFonts w:ascii="Arial" w:hAnsi="Arial" w:cs="Arial"/>
                <w:sz w:val="24"/>
                <w:szCs w:val="24"/>
                <w:lang w:val="en"/>
              </w:rPr>
              <w:t>Renal disorders</w:t>
            </w:r>
          </w:p>
          <w:p w:rsidR="00400786" w:rsidRPr="00E05D74" w:rsidRDefault="00400786" w:rsidP="005174FE">
            <w:pPr>
              <w:rPr>
                <w:rFonts w:ascii="Arial" w:hAnsi="Arial" w:cs="Arial"/>
                <w:sz w:val="24"/>
                <w:szCs w:val="24"/>
                <w:lang w:val="en"/>
              </w:rPr>
            </w:pPr>
          </w:p>
        </w:tc>
        <w:tc>
          <w:tcPr>
            <w:tcW w:w="2552" w:type="dxa"/>
            <w:gridSpan w:val="2"/>
          </w:tcPr>
          <w:p w:rsidR="00400786" w:rsidRDefault="00400786" w:rsidP="005174FE">
            <w:pPr>
              <w:rPr>
                <w:rFonts w:ascii="Arial" w:hAnsi="Arial" w:cs="Arial"/>
                <w:sz w:val="24"/>
                <w:szCs w:val="24"/>
              </w:rPr>
            </w:pPr>
          </w:p>
        </w:tc>
        <w:tc>
          <w:tcPr>
            <w:tcW w:w="2613" w:type="dxa"/>
            <w:gridSpan w:val="3"/>
          </w:tcPr>
          <w:p w:rsidR="00400786" w:rsidRDefault="00400786" w:rsidP="005174FE">
            <w:pPr>
              <w:rPr>
                <w:rFonts w:ascii="Arial" w:hAnsi="Arial" w:cs="Arial"/>
                <w:sz w:val="24"/>
                <w:szCs w:val="24"/>
              </w:rPr>
            </w:pPr>
          </w:p>
        </w:tc>
      </w:tr>
      <w:tr w:rsidR="00400786" w:rsidRPr="00E05D74" w:rsidTr="005174FE">
        <w:tc>
          <w:tcPr>
            <w:tcW w:w="534" w:type="dxa"/>
            <w:gridSpan w:val="2"/>
          </w:tcPr>
          <w:p w:rsidR="00400786" w:rsidRPr="00E05D74" w:rsidRDefault="00400786" w:rsidP="005174FE">
            <w:pPr>
              <w:rPr>
                <w:rFonts w:ascii="Arial" w:hAnsi="Arial" w:cs="Arial"/>
                <w:sz w:val="24"/>
                <w:szCs w:val="24"/>
              </w:rPr>
            </w:pPr>
            <w:r>
              <w:rPr>
                <w:rFonts w:ascii="Arial" w:hAnsi="Arial" w:cs="Arial"/>
                <w:sz w:val="24"/>
                <w:szCs w:val="24"/>
              </w:rPr>
              <w:t>7</w:t>
            </w:r>
          </w:p>
        </w:tc>
        <w:tc>
          <w:tcPr>
            <w:tcW w:w="3543" w:type="dxa"/>
            <w:gridSpan w:val="2"/>
          </w:tcPr>
          <w:p w:rsidR="00400786" w:rsidRDefault="00400786" w:rsidP="005174FE">
            <w:pPr>
              <w:rPr>
                <w:rFonts w:ascii="Arial" w:hAnsi="Arial" w:cs="Arial"/>
                <w:sz w:val="24"/>
                <w:szCs w:val="24"/>
                <w:lang w:val="en"/>
              </w:rPr>
            </w:pPr>
            <w:r>
              <w:rPr>
                <w:rFonts w:ascii="Arial" w:hAnsi="Arial" w:cs="Arial"/>
                <w:sz w:val="24"/>
                <w:szCs w:val="24"/>
                <w:lang w:val="en"/>
              </w:rPr>
              <w:t xml:space="preserve">Liver disorders and inflammatory bowel disease </w:t>
            </w:r>
          </w:p>
          <w:p w:rsidR="00400786" w:rsidRPr="00E05D74" w:rsidRDefault="00400786" w:rsidP="005174FE">
            <w:pPr>
              <w:rPr>
                <w:rFonts w:ascii="Arial" w:hAnsi="Arial" w:cs="Arial"/>
                <w:sz w:val="24"/>
                <w:szCs w:val="24"/>
                <w:lang w:val="en"/>
              </w:rPr>
            </w:pPr>
          </w:p>
        </w:tc>
        <w:tc>
          <w:tcPr>
            <w:tcW w:w="2552" w:type="dxa"/>
            <w:gridSpan w:val="2"/>
          </w:tcPr>
          <w:p w:rsidR="00400786" w:rsidRDefault="00400786" w:rsidP="005174FE">
            <w:pPr>
              <w:rPr>
                <w:rFonts w:ascii="Arial" w:hAnsi="Arial" w:cs="Arial"/>
                <w:sz w:val="24"/>
                <w:szCs w:val="24"/>
              </w:rPr>
            </w:pPr>
          </w:p>
        </w:tc>
        <w:tc>
          <w:tcPr>
            <w:tcW w:w="2613" w:type="dxa"/>
            <w:gridSpan w:val="3"/>
          </w:tcPr>
          <w:p w:rsidR="00400786" w:rsidRDefault="00400786" w:rsidP="005174FE">
            <w:pPr>
              <w:rPr>
                <w:rFonts w:ascii="Arial" w:hAnsi="Arial" w:cs="Arial"/>
                <w:sz w:val="24"/>
                <w:szCs w:val="24"/>
              </w:rPr>
            </w:pPr>
          </w:p>
        </w:tc>
      </w:tr>
      <w:tr w:rsidR="00400786" w:rsidRPr="00E05D74" w:rsidTr="005174FE">
        <w:tc>
          <w:tcPr>
            <w:tcW w:w="534" w:type="dxa"/>
            <w:gridSpan w:val="2"/>
          </w:tcPr>
          <w:p w:rsidR="00400786" w:rsidRPr="00E05D74" w:rsidRDefault="00400786" w:rsidP="005174FE">
            <w:pPr>
              <w:rPr>
                <w:rFonts w:ascii="Arial" w:hAnsi="Arial" w:cs="Arial"/>
                <w:sz w:val="24"/>
                <w:szCs w:val="24"/>
              </w:rPr>
            </w:pPr>
            <w:r>
              <w:rPr>
                <w:rFonts w:ascii="Arial" w:hAnsi="Arial" w:cs="Arial"/>
                <w:sz w:val="24"/>
                <w:szCs w:val="24"/>
              </w:rPr>
              <w:t>8</w:t>
            </w:r>
          </w:p>
        </w:tc>
        <w:tc>
          <w:tcPr>
            <w:tcW w:w="3543" w:type="dxa"/>
            <w:gridSpan w:val="2"/>
          </w:tcPr>
          <w:p w:rsidR="00400786" w:rsidRDefault="00400786" w:rsidP="005174FE">
            <w:pPr>
              <w:rPr>
                <w:rFonts w:ascii="Arial" w:hAnsi="Arial" w:cs="Arial"/>
                <w:sz w:val="24"/>
                <w:szCs w:val="24"/>
                <w:lang w:val="en"/>
              </w:rPr>
            </w:pPr>
            <w:r>
              <w:rPr>
                <w:rFonts w:ascii="Arial" w:hAnsi="Arial" w:cs="Arial"/>
                <w:sz w:val="24"/>
                <w:szCs w:val="24"/>
                <w:lang w:val="en"/>
              </w:rPr>
              <w:t>Diabetes</w:t>
            </w:r>
          </w:p>
          <w:p w:rsidR="00400786" w:rsidRPr="00E05D74" w:rsidRDefault="00400786" w:rsidP="005174FE">
            <w:pPr>
              <w:rPr>
                <w:rFonts w:ascii="Arial" w:hAnsi="Arial" w:cs="Arial"/>
                <w:sz w:val="24"/>
                <w:szCs w:val="24"/>
                <w:lang w:val="en"/>
              </w:rPr>
            </w:pPr>
          </w:p>
        </w:tc>
        <w:tc>
          <w:tcPr>
            <w:tcW w:w="2552" w:type="dxa"/>
            <w:gridSpan w:val="2"/>
          </w:tcPr>
          <w:p w:rsidR="00400786" w:rsidRDefault="00400786" w:rsidP="005174FE">
            <w:pPr>
              <w:rPr>
                <w:rFonts w:ascii="Arial" w:hAnsi="Arial" w:cs="Arial"/>
                <w:sz w:val="24"/>
                <w:szCs w:val="24"/>
              </w:rPr>
            </w:pPr>
          </w:p>
        </w:tc>
        <w:tc>
          <w:tcPr>
            <w:tcW w:w="2613" w:type="dxa"/>
            <w:gridSpan w:val="3"/>
          </w:tcPr>
          <w:p w:rsidR="00400786" w:rsidRDefault="00400786" w:rsidP="005174FE">
            <w:pPr>
              <w:rPr>
                <w:rFonts w:ascii="Arial" w:hAnsi="Arial" w:cs="Arial"/>
                <w:sz w:val="24"/>
                <w:szCs w:val="24"/>
              </w:rPr>
            </w:pPr>
          </w:p>
        </w:tc>
      </w:tr>
      <w:tr w:rsidR="00400786" w:rsidRPr="00E05D74" w:rsidTr="005174FE">
        <w:tc>
          <w:tcPr>
            <w:tcW w:w="534" w:type="dxa"/>
            <w:gridSpan w:val="2"/>
          </w:tcPr>
          <w:p w:rsidR="00400786" w:rsidRPr="00E05D74" w:rsidRDefault="00400786" w:rsidP="005174FE">
            <w:pPr>
              <w:rPr>
                <w:rFonts w:ascii="Arial" w:hAnsi="Arial" w:cs="Arial"/>
                <w:sz w:val="24"/>
                <w:szCs w:val="24"/>
              </w:rPr>
            </w:pPr>
            <w:r>
              <w:rPr>
                <w:rFonts w:ascii="Arial" w:hAnsi="Arial" w:cs="Arial"/>
                <w:sz w:val="24"/>
                <w:szCs w:val="24"/>
              </w:rPr>
              <w:t>9</w:t>
            </w:r>
          </w:p>
        </w:tc>
        <w:tc>
          <w:tcPr>
            <w:tcW w:w="3543" w:type="dxa"/>
            <w:gridSpan w:val="2"/>
          </w:tcPr>
          <w:p w:rsidR="00400786" w:rsidRDefault="00400786" w:rsidP="005174FE">
            <w:pPr>
              <w:rPr>
                <w:rFonts w:ascii="Arial" w:hAnsi="Arial" w:cs="Arial"/>
                <w:sz w:val="24"/>
                <w:szCs w:val="24"/>
                <w:lang w:val="en"/>
              </w:rPr>
            </w:pPr>
            <w:r>
              <w:rPr>
                <w:rFonts w:ascii="Arial" w:hAnsi="Arial" w:cs="Arial"/>
                <w:sz w:val="24"/>
                <w:szCs w:val="24"/>
                <w:lang w:val="en"/>
              </w:rPr>
              <w:t xml:space="preserve">Other conditions </w:t>
            </w:r>
          </w:p>
          <w:p w:rsidR="00400786" w:rsidRPr="00E05D74" w:rsidRDefault="00400786" w:rsidP="005174FE">
            <w:pPr>
              <w:rPr>
                <w:rFonts w:ascii="Arial" w:hAnsi="Arial" w:cs="Arial"/>
                <w:sz w:val="24"/>
                <w:szCs w:val="24"/>
                <w:lang w:val="en"/>
              </w:rPr>
            </w:pPr>
          </w:p>
        </w:tc>
        <w:tc>
          <w:tcPr>
            <w:tcW w:w="2552" w:type="dxa"/>
            <w:gridSpan w:val="2"/>
          </w:tcPr>
          <w:p w:rsidR="00400786" w:rsidRDefault="00400786" w:rsidP="005174FE">
            <w:pPr>
              <w:rPr>
                <w:rFonts w:ascii="Arial" w:hAnsi="Arial" w:cs="Arial"/>
                <w:sz w:val="24"/>
                <w:szCs w:val="24"/>
              </w:rPr>
            </w:pPr>
          </w:p>
        </w:tc>
        <w:tc>
          <w:tcPr>
            <w:tcW w:w="2613" w:type="dxa"/>
            <w:gridSpan w:val="3"/>
          </w:tcPr>
          <w:p w:rsidR="00400786" w:rsidRDefault="00400786" w:rsidP="005174FE">
            <w:pPr>
              <w:rPr>
                <w:rFonts w:ascii="Arial" w:hAnsi="Arial" w:cs="Arial"/>
                <w:sz w:val="24"/>
                <w:szCs w:val="24"/>
              </w:rPr>
            </w:pPr>
          </w:p>
        </w:tc>
      </w:tr>
      <w:tr w:rsidR="00400786" w:rsidRPr="00E05D74" w:rsidTr="005174FE">
        <w:tc>
          <w:tcPr>
            <w:tcW w:w="534" w:type="dxa"/>
            <w:gridSpan w:val="2"/>
          </w:tcPr>
          <w:p w:rsidR="00400786" w:rsidRDefault="00400786" w:rsidP="005174FE">
            <w:pPr>
              <w:rPr>
                <w:rFonts w:ascii="Arial" w:hAnsi="Arial" w:cs="Arial"/>
                <w:sz w:val="24"/>
                <w:szCs w:val="24"/>
              </w:rPr>
            </w:pPr>
            <w:r>
              <w:rPr>
                <w:rFonts w:ascii="Arial" w:hAnsi="Arial" w:cs="Arial"/>
                <w:sz w:val="24"/>
                <w:szCs w:val="24"/>
              </w:rPr>
              <w:t>10</w:t>
            </w:r>
          </w:p>
        </w:tc>
        <w:tc>
          <w:tcPr>
            <w:tcW w:w="3543" w:type="dxa"/>
            <w:gridSpan w:val="2"/>
          </w:tcPr>
          <w:p w:rsidR="00400786" w:rsidRDefault="00400786" w:rsidP="005174FE">
            <w:pPr>
              <w:rPr>
                <w:rFonts w:ascii="Arial" w:hAnsi="Arial" w:cs="Arial"/>
                <w:sz w:val="24"/>
                <w:szCs w:val="24"/>
                <w:lang w:val="en"/>
              </w:rPr>
            </w:pPr>
            <w:r>
              <w:rPr>
                <w:rFonts w:ascii="Arial" w:hAnsi="Arial" w:cs="Arial"/>
                <w:sz w:val="24"/>
                <w:szCs w:val="24"/>
                <w:lang w:val="en"/>
              </w:rPr>
              <w:t>Pregnancy</w:t>
            </w:r>
          </w:p>
          <w:p w:rsidR="00400786" w:rsidRDefault="00400786" w:rsidP="005174FE">
            <w:pPr>
              <w:rPr>
                <w:rFonts w:ascii="Arial" w:hAnsi="Arial" w:cs="Arial"/>
                <w:sz w:val="24"/>
                <w:szCs w:val="24"/>
                <w:lang w:val="en"/>
              </w:rPr>
            </w:pPr>
          </w:p>
        </w:tc>
        <w:tc>
          <w:tcPr>
            <w:tcW w:w="2552" w:type="dxa"/>
            <w:gridSpan w:val="2"/>
          </w:tcPr>
          <w:p w:rsidR="00400786" w:rsidRDefault="00400786" w:rsidP="005174FE">
            <w:pPr>
              <w:rPr>
                <w:rFonts w:ascii="Arial" w:hAnsi="Arial" w:cs="Arial"/>
                <w:sz w:val="24"/>
                <w:szCs w:val="24"/>
              </w:rPr>
            </w:pPr>
          </w:p>
        </w:tc>
        <w:tc>
          <w:tcPr>
            <w:tcW w:w="2613" w:type="dxa"/>
            <w:gridSpan w:val="3"/>
          </w:tcPr>
          <w:p w:rsidR="00400786" w:rsidRDefault="00400786" w:rsidP="005174FE">
            <w:pPr>
              <w:rPr>
                <w:rFonts w:ascii="Arial" w:hAnsi="Arial" w:cs="Arial"/>
                <w:sz w:val="24"/>
                <w:szCs w:val="24"/>
              </w:rPr>
            </w:pPr>
          </w:p>
        </w:tc>
      </w:tr>
    </w:tbl>
    <w:p w:rsidR="006A2163" w:rsidRDefault="006A2163">
      <w:pPr>
        <w:sectPr w:rsidR="006A2163">
          <w:footerReference w:type="default" r:id="rId10"/>
          <w:pgSz w:w="11906" w:h="16838"/>
          <w:pgMar w:top="1440" w:right="1440" w:bottom="1440" w:left="1440" w:header="708" w:footer="708" w:gutter="0"/>
          <w:cols w:space="708"/>
          <w:docGrid w:linePitch="360"/>
        </w:sectPr>
      </w:pPr>
    </w:p>
    <w:p w:rsidR="00400786" w:rsidRDefault="00400786"/>
    <w:tbl>
      <w:tblPr>
        <w:tblStyle w:val="TableGrid"/>
        <w:tblW w:w="0" w:type="auto"/>
        <w:tblLook w:val="04A0" w:firstRow="1" w:lastRow="0" w:firstColumn="1" w:lastColumn="0" w:noHBand="0" w:noVBand="1"/>
      </w:tblPr>
      <w:tblGrid>
        <w:gridCol w:w="14142"/>
      </w:tblGrid>
      <w:tr w:rsidR="00245BB2" w:rsidTr="006A2163">
        <w:tc>
          <w:tcPr>
            <w:tcW w:w="14142" w:type="dxa"/>
          </w:tcPr>
          <w:p w:rsidR="00245BB2" w:rsidRDefault="00245BB2" w:rsidP="00245BB2">
            <w:r w:rsidRPr="005174FE">
              <w:rPr>
                <w:rFonts w:ascii="Arial" w:hAnsi="Arial" w:cs="Arial"/>
                <w:b/>
                <w:sz w:val="24"/>
                <w:szCs w:val="24"/>
              </w:rPr>
              <w:t>Step 3 -</w:t>
            </w:r>
            <w:r>
              <w:rPr>
                <w:rFonts w:ascii="Arial" w:hAnsi="Arial" w:cs="Arial"/>
                <w:sz w:val="24"/>
                <w:szCs w:val="24"/>
              </w:rPr>
              <w:t xml:space="preserve"> Assess the level of risk to your health if you were to contract COVID-19. </w:t>
            </w:r>
            <w:r w:rsidRPr="00C76710">
              <w:rPr>
                <w:rFonts w:ascii="Arial" w:hAnsi="Arial" w:cs="Arial"/>
                <w:b/>
                <w:sz w:val="24"/>
                <w:szCs w:val="24"/>
              </w:rPr>
              <w:t>Use Table 1</w:t>
            </w:r>
            <w:r>
              <w:rPr>
                <w:rFonts w:ascii="Arial" w:hAnsi="Arial" w:cs="Arial"/>
                <w:sz w:val="24"/>
                <w:szCs w:val="24"/>
              </w:rPr>
              <w:t xml:space="preserve"> – Health Conditions to do this.  </w:t>
            </w:r>
            <w:r w:rsidR="00D26A39">
              <w:rPr>
                <w:rFonts w:ascii="Arial" w:hAnsi="Arial" w:cs="Arial"/>
                <w:sz w:val="24"/>
                <w:szCs w:val="24"/>
              </w:rPr>
              <w:t>An employee is best placed to know the current level of their health condition.  In each health cond</w:t>
            </w:r>
            <w:r w:rsidR="001D2EEA">
              <w:rPr>
                <w:rFonts w:ascii="Arial" w:hAnsi="Arial" w:cs="Arial"/>
                <w:sz w:val="24"/>
                <w:szCs w:val="24"/>
              </w:rPr>
              <w:t>ition that is relevant complete</w:t>
            </w:r>
            <w:r w:rsidR="00D26A39">
              <w:rPr>
                <w:rFonts w:ascii="Arial" w:hAnsi="Arial" w:cs="Arial"/>
                <w:sz w:val="24"/>
                <w:szCs w:val="24"/>
              </w:rPr>
              <w:t xml:space="preserve"> by indicating a 1, 2, 3, score. You will use this score when you evaluate your vulnerability in step 4 of the risk assessment. There are 11 conditions in total.</w:t>
            </w:r>
          </w:p>
        </w:tc>
      </w:tr>
    </w:tbl>
    <w:p w:rsidR="006A2163" w:rsidRDefault="006A2163"/>
    <w:tbl>
      <w:tblPr>
        <w:tblStyle w:val="TableGrid"/>
        <w:tblW w:w="0" w:type="auto"/>
        <w:tblLook w:val="04A0" w:firstRow="1" w:lastRow="0" w:firstColumn="1" w:lastColumn="0" w:noHBand="0" w:noVBand="1"/>
      </w:tblPr>
      <w:tblGrid>
        <w:gridCol w:w="2660"/>
        <w:gridCol w:w="3009"/>
        <w:gridCol w:w="2835"/>
        <w:gridCol w:w="4504"/>
        <w:gridCol w:w="1166"/>
      </w:tblGrid>
      <w:tr w:rsidR="005A3660" w:rsidRPr="00D26A39" w:rsidTr="005A3660">
        <w:tc>
          <w:tcPr>
            <w:tcW w:w="14174" w:type="dxa"/>
            <w:gridSpan w:val="5"/>
          </w:tcPr>
          <w:p w:rsidR="005A3660" w:rsidRPr="00D26A39" w:rsidRDefault="005A3660" w:rsidP="00541FE0">
            <w:pPr>
              <w:rPr>
                <w:rFonts w:ascii="Arial Narrow" w:hAnsi="Arial Narrow" w:cs="Arial"/>
              </w:rPr>
            </w:pPr>
            <w:r w:rsidRPr="00D26A39">
              <w:rPr>
                <w:rFonts w:ascii="Arial Narrow" w:hAnsi="Arial Narrow" w:cs="Arial"/>
                <w:b/>
              </w:rPr>
              <w:t>TABLE 1</w:t>
            </w:r>
            <w:r w:rsidR="00C76710" w:rsidRPr="00D26A39">
              <w:rPr>
                <w:rFonts w:ascii="Arial Narrow" w:hAnsi="Arial Narrow" w:cs="Arial"/>
              </w:rPr>
              <w:t>: Risk</w:t>
            </w:r>
            <w:r w:rsidRPr="00D26A39">
              <w:rPr>
                <w:rFonts w:ascii="Arial Narrow" w:hAnsi="Arial Narrow" w:cs="Arial"/>
              </w:rPr>
              <w:t xml:space="preserve"> categories by condition </w:t>
            </w:r>
            <w:r w:rsidRPr="00D26A39">
              <w:rPr>
                <w:rFonts w:ascii="Arial Narrow" w:hAnsi="Arial Narrow"/>
                <w:color w:val="000000" w:themeColor="text1"/>
                <w:sz w:val="24"/>
                <w:szCs w:val="24"/>
              </w:rPr>
              <w:t>outlines the vulnerability/risk [None to High] in relation to underlying health problems or where the individual is over 70 or pregnant</w:t>
            </w:r>
            <w:r w:rsidR="00C76710" w:rsidRPr="00D26A39">
              <w:rPr>
                <w:rFonts w:ascii="Arial Narrow" w:hAnsi="Arial Narrow"/>
                <w:color w:val="000000" w:themeColor="text1"/>
                <w:sz w:val="24"/>
                <w:szCs w:val="24"/>
              </w:rPr>
              <w:t xml:space="preserve">. </w:t>
            </w:r>
            <w:r w:rsidR="00541FE0">
              <w:rPr>
                <w:rFonts w:ascii="Arial Narrow" w:hAnsi="Arial Narrow"/>
                <w:b/>
                <w:color w:val="000000" w:themeColor="text1"/>
                <w:sz w:val="24"/>
                <w:szCs w:val="24"/>
              </w:rPr>
              <w:t xml:space="preserve">Identify condition and vulnerability dependant on individual circumstances complete 1, 2, or 3 in the yes box. Example Pregnant no vulnerability = 1 High vulnerability = 3 </w:t>
            </w:r>
          </w:p>
        </w:tc>
      </w:tr>
      <w:tr w:rsidR="005A3660" w:rsidRPr="00D26A39" w:rsidTr="00541FE0">
        <w:tc>
          <w:tcPr>
            <w:tcW w:w="2660" w:type="dxa"/>
          </w:tcPr>
          <w:p w:rsidR="005A3660" w:rsidRDefault="005A3660" w:rsidP="00541FE0">
            <w:pPr>
              <w:rPr>
                <w:rFonts w:ascii="Arial Narrow" w:hAnsi="Arial Narrow" w:cs="Arial"/>
                <w:b/>
              </w:rPr>
            </w:pPr>
          </w:p>
          <w:p w:rsidR="00541FE0" w:rsidRPr="00D26A39" w:rsidRDefault="00541FE0" w:rsidP="00541FE0">
            <w:pPr>
              <w:rPr>
                <w:rFonts w:ascii="Arial Narrow" w:hAnsi="Arial Narrow" w:cs="Arial"/>
                <w:b/>
              </w:rPr>
            </w:pPr>
            <w:r>
              <w:rPr>
                <w:rFonts w:ascii="Arial Narrow" w:hAnsi="Arial Narrow" w:cs="Arial"/>
                <w:b/>
              </w:rPr>
              <w:t>CONDITION</w:t>
            </w:r>
          </w:p>
        </w:tc>
        <w:tc>
          <w:tcPr>
            <w:tcW w:w="3009" w:type="dxa"/>
            <w:shd w:val="clear" w:color="auto" w:fill="9BBB59" w:themeFill="accent3"/>
          </w:tcPr>
          <w:p w:rsidR="005A3660" w:rsidRPr="00D26A39" w:rsidRDefault="005A3660" w:rsidP="005A3660">
            <w:pPr>
              <w:pStyle w:val="TableParagraph"/>
              <w:spacing w:line="243" w:lineRule="exact"/>
              <w:ind w:left="406" w:right="400"/>
              <w:jc w:val="center"/>
              <w:rPr>
                <w:rFonts w:ascii="Arial Narrow" w:hAnsi="Arial Narrow"/>
                <w:b/>
              </w:rPr>
            </w:pPr>
            <w:r w:rsidRPr="00D26A39">
              <w:rPr>
                <w:rFonts w:ascii="Arial Narrow" w:hAnsi="Arial Narrow"/>
                <w:b/>
              </w:rPr>
              <w:t>[1]</w:t>
            </w:r>
          </w:p>
          <w:p w:rsidR="005A3660" w:rsidRPr="00D26A39" w:rsidRDefault="005A3660" w:rsidP="005A3660">
            <w:pPr>
              <w:jc w:val="center"/>
              <w:rPr>
                <w:rFonts w:ascii="Arial Narrow" w:hAnsi="Arial Narrow" w:cs="Arial"/>
              </w:rPr>
            </w:pPr>
            <w:r w:rsidRPr="00D26A39">
              <w:rPr>
                <w:rFonts w:ascii="Arial Narrow" w:hAnsi="Arial Narrow" w:cs="Arial"/>
                <w:b/>
              </w:rPr>
              <w:t>NO ADDITIONALVULNERABILITY</w:t>
            </w:r>
          </w:p>
        </w:tc>
        <w:tc>
          <w:tcPr>
            <w:tcW w:w="2835" w:type="dxa"/>
            <w:shd w:val="clear" w:color="auto" w:fill="F79646" w:themeFill="accent6"/>
          </w:tcPr>
          <w:p w:rsidR="005A3660" w:rsidRPr="00D26A39" w:rsidRDefault="005A3660" w:rsidP="005A3660">
            <w:pPr>
              <w:jc w:val="center"/>
              <w:rPr>
                <w:rFonts w:ascii="Arial Narrow" w:hAnsi="Arial Narrow"/>
                <w:b/>
              </w:rPr>
            </w:pPr>
            <w:r w:rsidRPr="00D26A39">
              <w:rPr>
                <w:rFonts w:ascii="Arial Narrow" w:hAnsi="Arial Narrow"/>
                <w:b/>
              </w:rPr>
              <w:t>[2]</w:t>
            </w:r>
          </w:p>
          <w:p w:rsidR="005A3660" w:rsidRPr="00D26A39" w:rsidRDefault="005A3660" w:rsidP="005A3660">
            <w:pPr>
              <w:jc w:val="center"/>
              <w:rPr>
                <w:rFonts w:ascii="Arial Narrow" w:hAnsi="Arial Narrow" w:cs="Arial"/>
              </w:rPr>
            </w:pPr>
            <w:r w:rsidRPr="00D26A39">
              <w:rPr>
                <w:rFonts w:ascii="Arial Narrow" w:hAnsi="Arial Narrow"/>
                <w:b/>
              </w:rPr>
              <w:t>ADDITIONAL VULNERABILITY RECOGNISED</w:t>
            </w:r>
          </w:p>
        </w:tc>
        <w:tc>
          <w:tcPr>
            <w:tcW w:w="4504" w:type="dxa"/>
            <w:shd w:val="clear" w:color="auto" w:fill="C0504D" w:themeFill="accent2"/>
          </w:tcPr>
          <w:p w:rsidR="005A3660" w:rsidRPr="00D26A39" w:rsidRDefault="005A3660" w:rsidP="00541FE0">
            <w:pPr>
              <w:pStyle w:val="TableParagraph"/>
              <w:spacing w:line="242" w:lineRule="auto"/>
              <w:ind w:left="1008" w:right="617"/>
              <w:jc w:val="center"/>
              <w:rPr>
                <w:rFonts w:ascii="Arial Narrow" w:hAnsi="Arial Narrow"/>
                <w:b/>
              </w:rPr>
            </w:pPr>
            <w:r w:rsidRPr="00D26A39">
              <w:rPr>
                <w:rFonts w:ascii="Arial Narrow" w:hAnsi="Arial Narrow"/>
                <w:b/>
              </w:rPr>
              <w:t>[3]</w:t>
            </w:r>
          </w:p>
          <w:p w:rsidR="005A3660" w:rsidRPr="00D26A39" w:rsidRDefault="005A3660" w:rsidP="005A3660">
            <w:pPr>
              <w:jc w:val="center"/>
              <w:rPr>
                <w:rFonts w:ascii="Arial Narrow" w:hAnsi="Arial Narrow" w:cs="Arial"/>
              </w:rPr>
            </w:pPr>
            <w:r w:rsidRPr="00D26A39">
              <w:rPr>
                <w:rFonts w:ascii="Arial Narrow" w:hAnsi="Arial Narrow"/>
                <w:b/>
              </w:rPr>
              <w:t>HIGH VULNERABILITY</w:t>
            </w:r>
          </w:p>
        </w:tc>
        <w:tc>
          <w:tcPr>
            <w:tcW w:w="1166" w:type="dxa"/>
          </w:tcPr>
          <w:p w:rsidR="005A3660" w:rsidRPr="00D26A39" w:rsidRDefault="00272124" w:rsidP="00C76710">
            <w:pPr>
              <w:rPr>
                <w:rFonts w:ascii="Arial Narrow" w:hAnsi="Arial Narrow" w:cs="Arial"/>
                <w:b/>
              </w:rPr>
            </w:pPr>
            <w:r w:rsidRPr="00D26A39">
              <w:rPr>
                <w:rFonts w:ascii="Arial Narrow" w:hAnsi="Arial Narrow" w:cs="Arial"/>
                <w:b/>
                <w:sz w:val="24"/>
                <w:szCs w:val="24"/>
              </w:rPr>
              <w:t xml:space="preserve"> If Yes complete by </w:t>
            </w:r>
            <w:r w:rsidRPr="00D26A39">
              <w:rPr>
                <w:rFonts w:ascii="Arial Narrow" w:hAnsi="Arial Narrow" w:cs="Arial"/>
                <w:b/>
                <w:sz w:val="32"/>
                <w:szCs w:val="32"/>
              </w:rPr>
              <w:t>1,2,3</w:t>
            </w:r>
            <w:r w:rsidR="00C76710" w:rsidRPr="00D26A39">
              <w:rPr>
                <w:rFonts w:ascii="Arial Narrow" w:hAnsi="Arial Narrow" w:cs="Arial"/>
                <w:b/>
              </w:rPr>
              <w:t xml:space="preserve"> </w:t>
            </w:r>
          </w:p>
        </w:tc>
      </w:tr>
      <w:tr w:rsidR="00C76710" w:rsidRPr="00D26A39" w:rsidTr="00174265">
        <w:trPr>
          <w:trHeight w:val="465"/>
        </w:trPr>
        <w:tc>
          <w:tcPr>
            <w:tcW w:w="2660" w:type="dxa"/>
            <w:vMerge w:val="restart"/>
          </w:tcPr>
          <w:p w:rsidR="00C76710" w:rsidRPr="00D26A39" w:rsidRDefault="00C76710" w:rsidP="005174FE">
            <w:pPr>
              <w:pStyle w:val="TableParagraph"/>
              <w:rPr>
                <w:rFonts w:ascii="Arial Narrow" w:hAnsi="Arial Narrow"/>
                <w:b/>
                <w:sz w:val="24"/>
              </w:rPr>
            </w:pPr>
          </w:p>
          <w:p w:rsidR="00C76710" w:rsidRPr="00D26A39" w:rsidRDefault="00C76710" w:rsidP="005174FE">
            <w:pPr>
              <w:pStyle w:val="TableParagraph"/>
              <w:spacing w:before="3"/>
              <w:rPr>
                <w:rFonts w:ascii="Arial Narrow" w:hAnsi="Arial Narrow"/>
                <w:b/>
                <w:sz w:val="35"/>
              </w:rPr>
            </w:pPr>
          </w:p>
          <w:p w:rsidR="00C76710" w:rsidRPr="00D26A39" w:rsidRDefault="00C76710" w:rsidP="005174FE">
            <w:pPr>
              <w:pStyle w:val="TableParagraph"/>
              <w:ind w:left="412"/>
              <w:rPr>
                <w:rFonts w:ascii="Arial Narrow" w:hAnsi="Arial Narrow"/>
                <w:b/>
              </w:rPr>
            </w:pPr>
            <w:r w:rsidRPr="00D26A39">
              <w:rPr>
                <w:rFonts w:ascii="Arial Narrow" w:hAnsi="Arial Narrow"/>
                <w:b/>
              </w:rPr>
              <w:t>Pregnancy</w:t>
            </w:r>
          </w:p>
        </w:tc>
        <w:tc>
          <w:tcPr>
            <w:tcW w:w="5844" w:type="dxa"/>
            <w:gridSpan w:val="2"/>
            <w:vMerge w:val="restart"/>
          </w:tcPr>
          <w:p w:rsidR="00C76710" w:rsidRPr="00D26A39" w:rsidRDefault="00C76710" w:rsidP="005A3660">
            <w:pPr>
              <w:jc w:val="center"/>
              <w:rPr>
                <w:rFonts w:ascii="Arial Narrow" w:hAnsi="Arial Narrow"/>
                <w:b/>
              </w:rPr>
            </w:pPr>
          </w:p>
          <w:p w:rsidR="00C76710" w:rsidRPr="00D26A39" w:rsidRDefault="00C76710" w:rsidP="005A3660">
            <w:pPr>
              <w:jc w:val="center"/>
              <w:rPr>
                <w:rFonts w:ascii="Arial Narrow" w:hAnsi="Arial Narrow"/>
                <w:b/>
              </w:rPr>
            </w:pPr>
            <w:r w:rsidRPr="00D26A39">
              <w:rPr>
                <w:rFonts w:ascii="Arial Narrow" w:hAnsi="Arial Narrow"/>
                <w:b/>
              </w:rPr>
              <w:t xml:space="preserve">SEE GOVERNMENT GUIDANCE </w:t>
            </w:r>
          </w:p>
        </w:tc>
        <w:tc>
          <w:tcPr>
            <w:tcW w:w="4504" w:type="dxa"/>
          </w:tcPr>
          <w:p w:rsidR="00C76710" w:rsidRPr="00D26A39" w:rsidRDefault="00C76710" w:rsidP="005174FE">
            <w:pPr>
              <w:pStyle w:val="TableParagraph"/>
              <w:spacing w:before="1" w:line="237" w:lineRule="auto"/>
              <w:ind w:left="106" w:right="238"/>
              <w:rPr>
                <w:rFonts w:ascii="Arial Narrow" w:hAnsi="Arial Narrow"/>
              </w:rPr>
            </w:pPr>
            <w:r w:rsidRPr="00D26A39">
              <w:rPr>
                <w:rFonts w:ascii="Arial Narrow" w:hAnsi="Arial Narrow"/>
              </w:rPr>
              <w:t>Pregnant Workers (at any stage) who have underlying health conditions</w:t>
            </w:r>
          </w:p>
        </w:tc>
        <w:tc>
          <w:tcPr>
            <w:tcW w:w="1166" w:type="dxa"/>
          </w:tcPr>
          <w:p w:rsidR="00C76710" w:rsidRPr="00D26A39" w:rsidRDefault="00C76710" w:rsidP="005174FE">
            <w:pPr>
              <w:pStyle w:val="TableParagraph"/>
              <w:spacing w:before="1" w:line="237" w:lineRule="auto"/>
              <w:ind w:left="106" w:right="238"/>
              <w:rPr>
                <w:rFonts w:ascii="Arial Narrow" w:hAnsi="Arial Narrow"/>
                <w:sz w:val="20"/>
                <w:szCs w:val="20"/>
              </w:rPr>
            </w:pPr>
            <w:r w:rsidRPr="00D26A39">
              <w:rPr>
                <w:rFonts w:ascii="Arial Narrow" w:hAnsi="Arial Narrow"/>
                <w:sz w:val="20"/>
                <w:szCs w:val="20"/>
              </w:rPr>
              <w:t xml:space="preserve"> </w:t>
            </w:r>
          </w:p>
        </w:tc>
      </w:tr>
      <w:tr w:rsidR="00C76710" w:rsidRPr="00D26A39" w:rsidTr="00174265">
        <w:trPr>
          <w:trHeight w:val="465"/>
        </w:trPr>
        <w:tc>
          <w:tcPr>
            <w:tcW w:w="2660" w:type="dxa"/>
            <w:vMerge/>
          </w:tcPr>
          <w:p w:rsidR="00C76710" w:rsidRPr="00D26A39" w:rsidRDefault="00C76710" w:rsidP="005174FE">
            <w:pPr>
              <w:pStyle w:val="TableParagraph"/>
              <w:rPr>
                <w:rFonts w:ascii="Arial Narrow" w:hAnsi="Arial Narrow"/>
                <w:b/>
                <w:sz w:val="24"/>
              </w:rPr>
            </w:pPr>
          </w:p>
        </w:tc>
        <w:tc>
          <w:tcPr>
            <w:tcW w:w="5844" w:type="dxa"/>
            <w:gridSpan w:val="2"/>
            <w:vMerge/>
          </w:tcPr>
          <w:p w:rsidR="00C76710" w:rsidRPr="00D26A39" w:rsidRDefault="00C76710" w:rsidP="005A3660">
            <w:pPr>
              <w:jc w:val="center"/>
              <w:rPr>
                <w:rFonts w:ascii="Arial Narrow" w:hAnsi="Arial Narrow"/>
                <w:b/>
              </w:rPr>
            </w:pPr>
          </w:p>
        </w:tc>
        <w:tc>
          <w:tcPr>
            <w:tcW w:w="4504" w:type="dxa"/>
          </w:tcPr>
          <w:p w:rsidR="00C76710" w:rsidRPr="00D26A39" w:rsidRDefault="00C76710" w:rsidP="005174FE">
            <w:pPr>
              <w:pStyle w:val="TableParagraph"/>
              <w:spacing w:line="242" w:lineRule="auto"/>
              <w:ind w:left="106"/>
              <w:rPr>
                <w:rFonts w:ascii="Arial Narrow" w:hAnsi="Arial Narrow"/>
              </w:rPr>
            </w:pPr>
            <w:r w:rsidRPr="00D26A39">
              <w:rPr>
                <w:rFonts w:ascii="Arial Narrow" w:hAnsi="Arial Narrow"/>
              </w:rPr>
              <w:t>Pregnant Workers after 28 weeks gestation</w:t>
            </w:r>
          </w:p>
        </w:tc>
        <w:tc>
          <w:tcPr>
            <w:tcW w:w="1166" w:type="dxa"/>
          </w:tcPr>
          <w:p w:rsidR="00C76710" w:rsidRPr="00D26A39" w:rsidRDefault="00C76710" w:rsidP="005174FE">
            <w:pPr>
              <w:pStyle w:val="TableParagraph"/>
              <w:spacing w:line="242" w:lineRule="auto"/>
              <w:ind w:left="106"/>
              <w:rPr>
                <w:rFonts w:ascii="Arial Narrow" w:hAnsi="Arial Narrow"/>
                <w:sz w:val="20"/>
                <w:szCs w:val="20"/>
              </w:rPr>
            </w:pPr>
            <w:r w:rsidRPr="00D26A39">
              <w:rPr>
                <w:rFonts w:ascii="Arial Narrow" w:hAnsi="Arial Narrow"/>
                <w:sz w:val="20"/>
                <w:szCs w:val="20"/>
              </w:rPr>
              <w:t xml:space="preserve"> </w:t>
            </w:r>
          </w:p>
        </w:tc>
      </w:tr>
      <w:tr w:rsidR="003E6FCD" w:rsidRPr="00D26A39" w:rsidTr="005174FE">
        <w:trPr>
          <w:trHeight w:val="571"/>
        </w:trPr>
        <w:tc>
          <w:tcPr>
            <w:tcW w:w="2660" w:type="dxa"/>
          </w:tcPr>
          <w:p w:rsidR="003E6FCD" w:rsidRPr="00D26A39" w:rsidRDefault="003E6FCD" w:rsidP="005174FE">
            <w:pPr>
              <w:pStyle w:val="TableParagraph"/>
              <w:spacing w:before="33"/>
              <w:ind w:left="276" w:right="266"/>
              <w:jc w:val="center"/>
              <w:rPr>
                <w:rFonts w:ascii="Arial Narrow" w:hAnsi="Arial Narrow"/>
                <w:b/>
              </w:rPr>
            </w:pPr>
          </w:p>
          <w:p w:rsidR="003E6FCD" w:rsidRPr="00D26A39" w:rsidRDefault="003E6FCD" w:rsidP="00C76710">
            <w:pPr>
              <w:pStyle w:val="TableParagraph"/>
              <w:spacing w:before="33"/>
              <w:ind w:left="276" w:right="266"/>
              <w:rPr>
                <w:rFonts w:ascii="Arial Narrow" w:hAnsi="Arial Narrow"/>
                <w:sz w:val="2"/>
                <w:szCs w:val="2"/>
              </w:rPr>
            </w:pPr>
            <w:r w:rsidRPr="00D26A39">
              <w:rPr>
                <w:rFonts w:ascii="Arial Narrow" w:hAnsi="Arial Narrow"/>
                <w:b/>
              </w:rPr>
              <w:t>Over 70’s</w:t>
            </w:r>
          </w:p>
        </w:tc>
        <w:tc>
          <w:tcPr>
            <w:tcW w:w="3009" w:type="dxa"/>
          </w:tcPr>
          <w:p w:rsidR="003E6FCD" w:rsidRPr="00D26A39" w:rsidRDefault="003E6FCD" w:rsidP="005A3660">
            <w:pPr>
              <w:pStyle w:val="TableParagraph"/>
              <w:spacing w:line="243" w:lineRule="exact"/>
              <w:ind w:left="406" w:right="400"/>
              <w:jc w:val="center"/>
              <w:rPr>
                <w:rFonts w:ascii="Arial Narrow" w:hAnsi="Arial Narrow"/>
                <w:b/>
              </w:rPr>
            </w:pPr>
          </w:p>
        </w:tc>
        <w:tc>
          <w:tcPr>
            <w:tcW w:w="2835" w:type="dxa"/>
          </w:tcPr>
          <w:p w:rsidR="003E6FCD" w:rsidRPr="00D26A39" w:rsidRDefault="003E6FCD" w:rsidP="005A3660">
            <w:pPr>
              <w:jc w:val="center"/>
              <w:rPr>
                <w:rFonts w:ascii="Arial Narrow" w:hAnsi="Arial Narrow"/>
              </w:rPr>
            </w:pPr>
          </w:p>
          <w:p w:rsidR="003E6FCD" w:rsidRPr="00541FE0" w:rsidRDefault="003E6FCD" w:rsidP="005A3660">
            <w:pPr>
              <w:jc w:val="center"/>
              <w:rPr>
                <w:rFonts w:ascii="Arial Narrow" w:hAnsi="Arial Narrow"/>
                <w:b/>
                <w:sz w:val="20"/>
                <w:szCs w:val="20"/>
              </w:rPr>
            </w:pPr>
            <w:r w:rsidRPr="00541FE0">
              <w:rPr>
                <w:rFonts w:ascii="Arial Narrow" w:hAnsi="Arial Narrow"/>
                <w:sz w:val="20"/>
                <w:szCs w:val="20"/>
              </w:rPr>
              <w:t>Over 70 years of age</w:t>
            </w:r>
          </w:p>
        </w:tc>
        <w:tc>
          <w:tcPr>
            <w:tcW w:w="4504" w:type="dxa"/>
          </w:tcPr>
          <w:p w:rsidR="003E6FCD" w:rsidRPr="00D26A39" w:rsidRDefault="003E6FCD" w:rsidP="005A3660">
            <w:pPr>
              <w:pStyle w:val="TableParagraph"/>
              <w:spacing w:line="242" w:lineRule="auto"/>
              <w:ind w:left="1008" w:right="617"/>
              <w:rPr>
                <w:rFonts w:ascii="Arial Narrow" w:hAnsi="Arial Narrow"/>
                <w:b/>
              </w:rPr>
            </w:pPr>
          </w:p>
        </w:tc>
        <w:tc>
          <w:tcPr>
            <w:tcW w:w="1166" w:type="dxa"/>
          </w:tcPr>
          <w:p w:rsidR="003E6FCD" w:rsidRPr="00D26A39" w:rsidRDefault="003E6FCD" w:rsidP="00C76710">
            <w:pPr>
              <w:rPr>
                <w:rFonts w:ascii="Arial Narrow" w:hAnsi="Arial Narrow" w:cs="Arial"/>
                <w:b/>
                <w:sz w:val="24"/>
                <w:szCs w:val="24"/>
              </w:rPr>
            </w:pPr>
          </w:p>
        </w:tc>
      </w:tr>
      <w:tr w:rsidR="00174265" w:rsidRPr="00D26A39" w:rsidTr="00174265">
        <w:trPr>
          <w:trHeight w:val="534"/>
        </w:trPr>
        <w:tc>
          <w:tcPr>
            <w:tcW w:w="2660" w:type="dxa"/>
            <w:vMerge w:val="restart"/>
          </w:tcPr>
          <w:p w:rsidR="00174265" w:rsidRPr="00D26A39" w:rsidRDefault="00174265" w:rsidP="005174FE">
            <w:pPr>
              <w:pStyle w:val="TableParagraph"/>
              <w:rPr>
                <w:rFonts w:ascii="Arial Narrow" w:hAnsi="Arial Narrow"/>
                <w:b/>
                <w:sz w:val="24"/>
              </w:rPr>
            </w:pPr>
          </w:p>
          <w:p w:rsidR="00174265" w:rsidRPr="00D26A39" w:rsidRDefault="00174265" w:rsidP="00777B21">
            <w:pPr>
              <w:pStyle w:val="TableParagraph"/>
              <w:ind w:right="124"/>
              <w:rPr>
                <w:rFonts w:ascii="Arial Narrow" w:hAnsi="Arial Narrow"/>
                <w:b/>
              </w:rPr>
            </w:pPr>
            <w:r w:rsidRPr="00D26A39">
              <w:rPr>
                <w:rFonts w:ascii="Arial Narrow" w:hAnsi="Arial Narrow"/>
                <w:b/>
              </w:rPr>
              <w:t xml:space="preserve">Weakened Immune </w:t>
            </w:r>
            <w:r w:rsidRPr="00D26A39">
              <w:rPr>
                <w:rFonts w:ascii="Arial Narrow" w:hAnsi="Arial Narrow"/>
                <w:b/>
                <w:spacing w:val="-5"/>
              </w:rPr>
              <w:t xml:space="preserve">System </w:t>
            </w:r>
            <w:r w:rsidRPr="00D26A39">
              <w:rPr>
                <w:rFonts w:ascii="Arial Narrow" w:hAnsi="Arial Narrow"/>
                <w:b/>
              </w:rPr>
              <w:t>(excluding cancers)</w:t>
            </w:r>
          </w:p>
        </w:tc>
        <w:tc>
          <w:tcPr>
            <w:tcW w:w="3009" w:type="dxa"/>
            <w:vMerge w:val="restart"/>
          </w:tcPr>
          <w:p w:rsidR="00174265" w:rsidRPr="00D26A39" w:rsidRDefault="00174265" w:rsidP="005A3660">
            <w:pPr>
              <w:pStyle w:val="TableParagraph"/>
              <w:spacing w:line="243" w:lineRule="exact"/>
              <w:ind w:left="406" w:right="400"/>
              <w:jc w:val="center"/>
              <w:rPr>
                <w:rFonts w:ascii="Arial Narrow" w:hAnsi="Arial Narrow"/>
                <w:b/>
              </w:rPr>
            </w:pPr>
          </w:p>
        </w:tc>
        <w:tc>
          <w:tcPr>
            <w:tcW w:w="2835" w:type="dxa"/>
            <w:vMerge w:val="restart"/>
          </w:tcPr>
          <w:p w:rsidR="00174265" w:rsidRPr="00D26A39" w:rsidRDefault="00174265" w:rsidP="00174265">
            <w:pPr>
              <w:pStyle w:val="TableParagraph"/>
              <w:spacing w:line="242" w:lineRule="auto"/>
              <w:ind w:left="109" w:right="406"/>
              <w:rPr>
                <w:rFonts w:ascii="Arial Narrow" w:hAnsi="Arial Narrow"/>
                <w:sz w:val="20"/>
                <w:szCs w:val="20"/>
              </w:rPr>
            </w:pPr>
            <w:r w:rsidRPr="00D26A39">
              <w:rPr>
                <w:rFonts w:ascii="Arial Narrow" w:hAnsi="Arial Narrow"/>
                <w:sz w:val="20"/>
                <w:szCs w:val="20"/>
              </w:rPr>
              <w:t>A weakened immune system as the result of conditions such</w:t>
            </w:r>
            <w:r w:rsidRPr="00D26A39">
              <w:rPr>
                <w:rFonts w:ascii="Arial Narrow" w:hAnsi="Arial Narrow"/>
                <w:spacing w:val="-2"/>
                <w:sz w:val="20"/>
                <w:szCs w:val="20"/>
              </w:rPr>
              <w:t xml:space="preserve"> </w:t>
            </w:r>
            <w:r w:rsidRPr="00D26A39">
              <w:rPr>
                <w:rFonts w:ascii="Arial Narrow" w:hAnsi="Arial Narrow"/>
                <w:sz w:val="20"/>
                <w:szCs w:val="20"/>
              </w:rPr>
              <w:t>as:</w:t>
            </w:r>
          </w:p>
          <w:p w:rsidR="00174265" w:rsidRPr="00D26A39" w:rsidRDefault="00174265" w:rsidP="00174265">
            <w:pPr>
              <w:pStyle w:val="TableParagraph"/>
              <w:spacing w:before="5"/>
              <w:rPr>
                <w:rFonts w:ascii="Arial Narrow" w:hAnsi="Arial Narrow"/>
                <w:b/>
                <w:sz w:val="20"/>
                <w:szCs w:val="20"/>
              </w:rPr>
            </w:pPr>
          </w:p>
          <w:p w:rsidR="00174265" w:rsidRPr="00D26A39" w:rsidRDefault="00174265" w:rsidP="00174265">
            <w:pPr>
              <w:pStyle w:val="TableParagraph"/>
              <w:numPr>
                <w:ilvl w:val="0"/>
                <w:numId w:val="1"/>
              </w:numPr>
              <w:tabs>
                <w:tab w:val="left" w:pos="829"/>
                <w:tab w:val="left" w:pos="830"/>
              </w:tabs>
              <w:spacing w:line="268" w:lineRule="exact"/>
              <w:rPr>
                <w:rFonts w:ascii="Arial Narrow" w:hAnsi="Arial Narrow"/>
                <w:sz w:val="20"/>
                <w:szCs w:val="20"/>
              </w:rPr>
            </w:pPr>
            <w:r w:rsidRPr="00D26A39">
              <w:rPr>
                <w:rFonts w:ascii="Arial Narrow" w:hAnsi="Arial Narrow"/>
                <w:sz w:val="20"/>
                <w:szCs w:val="20"/>
              </w:rPr>
              <w:t>SLE/Lupus</w:t>
            </w:r>
          </w:p>
          <w:p w:rsidR="00174265" w:rsidRPr="00D26A39" w:rsidRDefault="00174265" w:rsidP="00174265">
            <w:pPr>
              <w:pStyle w:val="TableParagraph"/>
              <w:numPr>
                <w:ilvl w:val="0"/>
                <w:numId w:val="1"/>
              </w:numPr>
              <w:tabs>
                <w:tab w:val="left" w:pos="829"/>
                <w:tab w:val="left" w:pos="830"/>
              </w:tabs>
              <w:ind w:right="152"/>
              <w:rPr>
                <w:rFonts w:ascii="Arial Narrow" w:hAnsi="Arial Narrow"/>
                <w:sz w:val="20"/>
                <w:szCs w:val="20"/>
              </w:rPr>
            </w:pPr>
            <w:r w:rsidRPr="00D26A39">
              <w:rPr>
                <w:rFonts w:ascii="Arial Narrow" w:hAnsi="Arial Narrow"/>
                <w:sz w:val="20"/>
                <w:szCs w:val="20"/>
              </w:rPr>
              <w:t>Rheumatoid or medicines such as steroid</w:t>
            </w:r>
            <w:r w:rsidRPr="00D26A39">
              <w:rPr>
                <w:rFonts w:ascii="Arial Narrow" w:hAnsi="Arial Narrow"/>
                <w:spacing w:val="-3"/>
                <w:sz w:val="20"/>
                <w:szCs w:val="20"/>
              </w:rPr>
              <w:t xml:space="preserve"> </w:t>
            </w:r>
            <w:r w:rsidRPr="00D26A39">
              <w:rPr>
                <w:rFonts w:ascii="Arial Narrow" w:hAnsi="Arial Narrow"/>
                <w:sz w:val="20"/>
                <w:szCs w:val="20"/>
              </w:rPr>
              <w:t>tablets</w:t>
            </w:r>
          </w:p>
          <w:p w:rsidR="00174265" w:rsidRPr="00D26A39" w:rsidRDefault="00174265" w:rsidP="00174265">
            <w:pPr>
              <w:pStyle w:val="TableParagraph"/>
              <w:numPr>
                <w:ilvl w:val="0"/>
                <w:numId w:val="1"/>
              </w:numPr>
              <w:tabs>
                <w:tab w:val="left" w:pos="826"/>
                <w:tab w:val="left" w:pos="827"/>
              </w:tabs>
              <w:ind w:right="631"/>
              <w:rPr>
                <w:rFonts w:ascii="Arial Narrow" w:hAnsi="Arial Narrow"/>
                <w:sz w:val="20"/>
                <w:szCs w:val="20"/>
              </w:rPr>
            </w:pPr>
            <w:r w:rsidRPr="00D26A39">
              <w:rPr>
                <w:rFonts w:ascii="Arial Narrow" w:hAnsi="Arial Narrow"/>
                <w:sz w:val="20"/>
                <w:szCs w:val="20"/>
              </w:rPr>
              <w:t>Immune</w:t>
            </w:r>
            <w:r w:rsidRPr="00D26A39">
              <w:rPr>
                <w:rFonts w:ascii="Arial Narrow" w:hAnsi="Arial Narrow"/>
                <w:spacing w:val="-3"/>
                <w:sz w:val="20"/>
                <w:szCs w:val="20"/>
              </w:rPr>
              <w:t xml:space="preserve"> </w:t>
            </w:r>
            <w:r w:rsidRPr="00D26A39">
              <w:rPr>
                <w:rFonts w:ascii="Arial Narrow" w:hAnsi="Arial Narrow"/>
                <w:sz w:val="20"/>
                <w:szCs w:val="20"/>
              </w:rPr>
              <w:t>modulators</w:t>
            </w:r>
          </w:p>
          <w:p w:rsidR="00174265" w:rsidRPr="00D26A39" w:rsidRDefault="00174265" w:rsidP="005A3660">
            <w:pPr>
              <w:jc w:val="center"/>
              <w:rPr>
                <w:rFonts w:ascii="Arial Narrow" w:hAnsi="Arial Narrow"/>
                <w:b/>
              </w:rPr>
            </w:pPr>
          </w:p>
        </w:tc>
        <w:tc>
          <w:tcPr>
            <w:tcW w:w="4504" w:type="dxa"/>
          </w:tcPr>
          <w:p w:rsidR="00174265" w:rsidRPr="00D26A39" w:rsidRDefault="00174265" w:rsidP="005174FE">
            <w:pPr>
              <w:pStyle w:val="TableParagraph"/>
              <w:spacing w:line="249" w:lineRule="exact"/>
              <w:ind w:left="106"/>
              <w:rPr>
                <w:rFonts w:ascii="Arial Narrow" w:hAnsi="Arial Narrow"/>
                <w:sz w:val="20"/>
                <w:szCs w:val="20"/>
              </w:rPr>
            </w:pPr>
            <w:r w:rsidRPr="00D26A39">
              <w:rPr>
                <w:rFonts w:ascii="Arial Narrow" w:hAnsi="Arial Narrow"/>
                <w:sz w:val="20"/>
                <w:szCs w:val="20"/>
              </w:rPr>
              <w:t>Solid organ transplant recipients.</w:t>
            </w:r>
          </w:p>
        </w:tc>
        <w:tc>
          <w:tcPr>
            <w:tcW w:w="1166" w:type="dxa"/>
          </w:tcPr>
          <w:p w:rsidR="00174265" w:rsidRPr="00D26A39" w:rsidRDefault="00174265" w:rsidP="00C76710">
            <w:pPr>
              <w:rPr>
                <w:rFonts w:ascii="Arial Narrow" w:hAnsi="Arial Narrow" w:cs="Arial"/>
                <w:b/>
                <w:sz w:val="24"/>
                <w:szCs w:val="24"/>
              </w:rPr>
            </w:pPr>
          </w:p>
        </w:tc>
      </w:tr>
      <w:tr w:rsidR="00174265" w:rsidRPr="00D26A39" w:rsidTr="00174265">
        <w:trPr>
          <w:trHeight w:val="534"/>
        </w:trPr>
        <w:tc>
          <w:tcPr>
            <w:tcW w:w="2660" w:type="dxa"/>
            <w:vMerge/>
          </w:tcPr>
          <w:p w:rsidR="00174265" w:rsidRPr="00D26A39" w:rsidRDefault="00174265" w:rsidP="005174FE">
            <w:pPr>
              <w:pStyle w:val="TableParagraph"/>
              <w:rPr>
                <w:rFonts w:ascii="Arial Narrow" w:hAnsi="Arial Narrow"/>
                <w:b/>
                <w:sz w:val="24"/>
              </w:rPr>
            </w:pPr>
          </w:p>
        </w:tc>
        <w:tc>
          <w:tcPr>
            <w:tcW w:w="3009" w:type="dxa"/>
            <w:vMerge/>
          </w:tcPr>
          <w:p w:rsidR="00174265" w:rsidRPr="00D26A39" w:rsidRDefault="00174265" w:rsidP="005A3660">
            <w:pPr>
              <w:pStyle w:val="TableParagraph"/>
              <w:spacing w:line="243" w:lineRule="exact"/>
              <w:ind w:left="406" w:right="400"/>
              <w:jc w:val="center"/>
              <w:rPr>
                <w:rFonts w:ascii="Arial Narrow" w:hAnsi="Arial Narrow"/>
                <w:b/>
              </w:rPr>
            </w:pPr>
          </w:p>
        </w:tc>
        <w:tc>
          <w:tcPr>
            <w:tcW w:w="2835" w:type="dxa"/>
            <w:vMerge/>
          </w:tcPr>
          <w:p w:rsidR="00174265" w:rsidRPr="00D26A39" w:rsidRDefault="00174265" w:rsidP="00174265">
            <w:pPr>
              <w:pStyle w:val="TableParagraph"/>
              <w:spacing w:line="242" w:lineRule="auto"/>
              <w:ind w:left="109" w:right="406"/>
              <w:rPr>
                <w:rFonts w:ascii="Arial Narrow" w:hAnsi="Arial Narrow"/>
                <w:sz w:val="20"/>
                <w:szCs w:val="20"/>
              </w:rPr>
            </w:pPr>
          </w:p>
        </w:tc>
        <w:tc>
          <w:tcPr>
            <w:tcW w:w="4504" w:type="dxa"/>
          </w:tcPr>
          <w:p w:rsidR="00174265" w:rsidRPr="00D26A39" w:rsidRDefault="00174265" w:rsidP="005174FE">
            <w:pPr>
              <w:pStyle w:val="TableParagraph"/>
              <w:spacing w:line="248" w:lineRule="exact"/>
              <w:ind w:left="106"/>
              <w:rPr>
                <w:rFonts w:ascii="Arial Narrow" w:hAnsi="Arial Narrow"/>
                <w:sz w:val="20"/>
                <w:szCs w:val="20"/>
              </w:rPr>
            </w:pPr>
            <w:r w:rsidRPr="00D26A39">
              <w:rPr>
                <w:rFonts w:ascii="Arial Narrow" w:hAnsi="Arial Narrow"/>
                <w:sz w:val="20"/>
                <w:szCs w:val="20"/>
              </w:rPr>
              <w:t>Bone marrow or stem cell transplants</w:t>
            </w:r>
          </w:p>
          <w:p w:rsidR="00174265" w:rsidRPr="00D26A39" w:rsidRDefault="00174265" w:rsidP="005174FE">
            <w:pPr>
              <w:pStyle w:val="TableParagraph"/>
              <w:spacing w:before="7" w:line="250" w:lineRule="exact"/>
              <w:ind w:left="106" w:right="433"/>
              <w:rPr>
                <w:rFonts w:ascii="Arial Narrow" w:hAnsi="Arial Narrow"/>
                <w:sz w:val="20"/>
                <w:szCs w:val="20"/>
              </w:rPr>
            </w:pPr>
            <w:r w:rsidRPr="00D26A39">
              <w:rPr>
                <w:rFonts w:ascii="Arial Narrow" w:hAnsi="Arial Narrow"/>
                <w:sz w:val="20"/>
                <w:szCs w:val="20"/>
              </w:rPr>
              <w:t>in the last 6 months, or who are still taking immunosuppression drugs</w:t>
            </w:r>
          </w:p>
        </w:tc>
        <w:tc>
          <w:tcPr>
            <w:tcW w:w="1166" w:type="dxa"/>
          </w:tcPr>
          <w:p w:rsidR="00174265" w:rsidRPr="00D26A39" w:rsidRDefault="00174265" w:rsidP="00C76710">
            <w:pPr>
              <w:rPr>
                <w:rFonts w:ascii="Arial Narrow" w:hAnsi="Arial Narrow" w:cs="Arial"/>
                <w:b/>
                <w:sz w:val="24"/>
                <w:szCs w:val="24"/>
              </w:rPr>
            </w:pPr>
          </w:p>
        </w:tc>
      </w:tr>
      <w:tr w:rsidR="00174265" w:rsidRPr="00D26A39" w:rsidTr="00174265">
        <w:trPr>
          <w:trHeight w:val="534"/>
        </w:trPr>
        <w:tc>
          <w:tcPr>
            <w:tcW w:w="2660" w:type="dxa"/>
            <w:vMerge/>
          </w:tcPr>
          <w:p w:rsidR="00174265" w:rsidRPr="00D26A39" w:rsidRDefault="00174265" w:rsidP="005174FE">
            <w:pPr>
              <w:pStyle w:val="TableParagraph"/>
              <w:rPr>
                <w:rFonts w:ascii="Arial Narrow" w:hAnsi="Arial Narrow"/>
                <w:b/>
                <w:sz w:val="24"/>
              </w:rPr>
            </w:pPr>
          </w:p>
        </w:tc>
        <w:tc>
          <w:tcPr>
            <w:tcW w:w="3009" w:type="dxa"/>
            <w:vMerge/>
          </w:tcPr>
          <w:p w:rsidR="00174265" w:rsidRPr="00D26A39" w:rsidRDefault="00174265" w:rsidP="005A3660">
            <w:pPr>
              <w:pStyle w:val="TableParagraph"/>
              <w:spacing w:line="243" w:lineRule="exact"/>
              <w:ind w:left="406" w:right="400"/>
              <w:jc w:val="center"/>
              <w:rPr>
                <w:rFonts w:ascii="Arial Narrow" w:hAnsi="Arial Narrow"/>
                <w:b/>
              </w:rPr>
            </w:pPr>
          </w:p>
        </w:tc>
        <w:tc>
          <w:tcPr>
            <w:tcW w:w="2835" w:type="dxa"/>
            <w:vMerge/>
          </w:tcPr>
          <w:p w:rsidR="00174265" w:rsidRPr="00D26A39" w:rsidRDefault="00174265" w:rsidP="00174265">
            <w:pPr>
              <w:pStyle w:val="TableParagraph"/>
              <w:spacing w:line="242" w:lineRule="auto"/>
              <w:ind w:left="109" w:right="406"/>
              <w:rPr>
                <w:rFonts w:ascii="Arial Narrow" w:hAnsi="Arial Narrow"/>
                <w:sz w:val="20"/>
                <w:szCs w:val="20"/>
              </w:rPr>
            </w:pPr>
          </w:p>
        </w:tc>
        <w:tc>
          <w:tcPr>
            <w:tcW w:w="4504" w:type="dxa"/>
          </w:tcPr>
          <w:p w:rsidR="00174265" w:rsidRPr="00D26A39" w:rsidRDefault="00174265" w:rsidP="005174FE">
            <w:pPr>
              <w:pStyle w:val="TableParagraph"/>
              <w:spacing w:line="242" w:lineRule="auto"/>
              <w:ind w:left="106"/>
              <w:rPr>
                <w:rFonts w:ascii="Arial Narrow" w:hAnsi="Arial Narrow"/>
                <w:sz w:val="20"/>
                <w:szCs w:val="20"/>
              </w:rPr>
            </w:pPr>
            <w:r w:rsidRPr="00D26A39">
              <w:rPr>
                <w:rFonts w:ascii="Arial Narrow" w:hAnsi="Arial Narrow"/>
                <w:sz w:val="20"/>
                <w:szCs w:val="20"/>
              </w:rPr>
              <w:t>People with rare diseases and inborn errors of metabolism that significantly increase the risk of infections (such as SCID, homozygous sickle cell).</w:t>
            </w:r>
          </w:p>
        </w:tc>
        <w:tc>
          <w:tcPr>
            <w:tcW w:w="1166" w:type="dxa"/>
          </w:tcPr>
          <w:p w:rsidR="00174265" w:rsidRPr="00D26A39" w:rsidRDefault="00174265" w:rsidP="00C76710">
            <w:pPr>
              <w:rPr>
                <w:rFonts w:ascii="Arial Narrow" w:hAnsi="Arial Narrow" w:cs="Arial"/>
                <w:b/>
                <w:sz w:val="24"/>
                <w:szCs w:val="24"/>
              </w:rPr>
            </w:pPr>
          </w:p>
        </w:tc>
      </w:tr>
      <w:tr w:rsidR="00174265" w:rsidRPr="00D26A39" w:rsidTr="00174265">
        <w:trPr>
          <w:trHeight w:val="534"/>
        </w:trPr>
        <w:tc>
          <w:tcPr>
            <w:tcW w:w="2660" w:type="dxa"/>
            <w:vMerge/>
          </w:tcPr>
          <w:p w:rsidR="00174265" w:rsidRPr="00D26A39" w:rsidRDefault="00174265" w:rsidP="005174FE">
            <w:pPr>
              <w:pStyle w:val="TableParagraph"/>
              <w:rPr>
                <w:rFonts w:ascii="Arial Narrow" w:hAnsi="Arial Narrow"/>
                <w:b/>
                <w:sz w:val="24"/>
              </w:rPr>
            </w:pPr>
          </w:p>
        </w:tc>
        <w:tc>
          <w:tcPr>
            <w:tcW w:w="3009" w:type="dxa"/>
            <w:vMerge/>
          </w:tcPr>
          <w:p w:rsidR="00174265" w:rsidRPr="00D26A39" w:rsidRDefault="00174265" w:rsidP="005A3660">
            <w:pPr>
              <w:pStyle w:val="TableParagraph"/>
              <w:spacing w:line="243" w:lineRule="exact"/>
              <w:ind w:left="406" w:right="400"/>
              <w:jc w:val="center"/>
              <w:rPr>
                <w:rFonts w:ascii="Arial Narrow" w:hAnsi="Arial Narrow"/>
                <w:b/>
              </w:rPr>
            </w:pPr>
          </w:p>
        </w:tc>
        <w:tc>
          <w:tcPr>
            <w:tcW w:w="2835" w:type="dxa"/>
            <w:vMerge/>
          </w:tcPr>
          <w:p w:rsidR="00174265" w:rsidRPr="00D26A39" w:rsidRDefault="00174265" w:rsidP="00174265">
            <w:pPr>
              <w:pStyle w:val="TableParagraph"/>
              <w:spacing w:line="242" w:lineRule="auto"/>
              <w:ind w:left="109" w:right="406"/>
              <w:rPr>
                <w:rFonts w:ascii="Arial Narrow" w:hAnsi="Arial Narrow"/>
                <w:sz w:val="20"/>
                <w:szCs w:val="20"/>
              </w:rPr>
            </w:pPr>
          </w:p>
        </w:tc>
        <w:tc>
          <w:tcPr>
            <w:tcW w:w="4504" w:type="dxa"/>
          </w:tcPr>
          <w:p w:rsidR="00174265" w:rsidRPr="00D26A39" w:rsidRDefault="00174265" w:rsidP="005174FE">
            <w:pPr>
              <w:pStyle w:val="TableParagraph"/>
              <w:tabs>
                <w:tab w:val="left" w:pos="2514"/>
              </w:tabs>
              <w:spacing w:line="248" w:lineRule="exact"/>
              <w:ind w:left="106"/>
              <w:rPr>
                <w:rFonts w:ascii="Arial Narrow" w:hAnsi="Arial Narrow"/>
                <w:sz w:val="20"/>
                <w:szCs w:val="20"/>
              </w:rPr>
            </w:pPr>
            <w:r w:rsidRPr="00D26A39">
              <w:rPr>
                <w:rFonts w:ascii="Arial Narrow" w:hAnsi="Arial Narrow"/>
                <w:sz w:val="20"/>
                <w:szCs w:val="20"/>
              </w:rPr>
              <w:t>People on immunosuppression therapies sufficient to significantly increase risk of infection.</w:t>
            </w:r>
          </w:p>
        </w:tc>
        <w:tc>
          <w:tcPr>
            <w:tcW w:w="1166" w:type="dxa"/>
          </w:tcPr>
          <w:p w:rsidR="00174265" w:rsidRPr="00D26A39" w:rsidRDefault="00174265" w:rsidP="00C76710">
            <w:pPr>
              <w:rPr>
                <w:rFonts w:ascii="Arial Narrow" w:hAnsi="Arial Narrow" w:cs="Arial"/>
                <w:b/>
                <w:sz w:val="24"/>
                <w:szCs w:val="24"/>
              </w:rPr>
            </w:pPr>
          </w:p>
        </w:tc>
      </w:tr>
      <w:tr w:rsidR="00174265" w:rsidRPr="00D26A39" w:rsidTr="00174265">
        <w:trPr>
          <w:trHeight w:val="534"/>
        </w:trPr>
        <w:tc>
          <w:tcPr>
            <w:tcW w:w="2660" w:type="dxa"/>
            <w:vMerge/>
          </w:tcPr>
          <w:p w:rsidR="00174265" w:rsidRPr="00D26A39" w:rsidRDefault="00174265" w:rsidP="005174FE">
            <w:pPr>
              <w:pStyle w:val="TableParagraph"/>
              <w:rPr>
                <w:rFonts w:ascii="Arial Narrow" w:hAnsi="Arial Narrow"/>
                <w:b/>
                <w:sz w:val="24"/>
              </w:rPr>
            </w:pPr>
          </w:p>
        </w:tc>
        <w:tc>
          <w:tcPr>
            <w:tcW w:w="3009" w:type="dxa"/>
            <w:vMerge/>
          </w:tcPr>
          <w:p w:rsidR="00174265" w:rsidRPr="00D26A39" w:rsidRDefault="00174265" w:rsidP="005A3660">
            <w:pPr>
              <w:pStyle w:val="TableParagraph"/>
              <w:spacing w:line="243" w:lineRule="exact"/>
              <w:ind w:left="406" w:right="400"/>
              <w:jc w:val="center"/>
              <w:rPr>
                <w:rFonts w:ascii="Arial Narrow" w:hAnsi="Arial Narrow"/>
                <w:b/>
              </w:rPr>
            </w:pPr>
          </w:p>
        </w:tc>
        <w:tc>
          <w:tcPr>
            <w:tcW w:w="2835" w:type="dxa"/>
            <w:vMerge/>
          </w:tcPr>
          <w:p w:rsidR="00174265" w:rsidRPr="00D26A39" w:rsidRDefault="00174265" w:rsidP="00174265">
            <w:pPr>
              <w:pStyle w:val="TableParagraph"/>
              <w:spacing w:line="242" w:lineRule="auto"/>
              <w:ind w:left="109" w:right="406"/>
              <w:rPr>
                <w:rFonts w:ascii="Arial Narrow" w:hAnsi="Arial Narrow"/>
                <w:sz w:val="20"/>
                <w:szCs w:val="20"/>
              </w:rPr>
            </w:pPr>
          </w:p>
        </w:tc>
        <w:tc>
          <w:tcPr>
            <w:tcW w:w="4504" w:type="dxa"/>
          </w:tcPr>
          <w:p w:rsidR="00174265" w:rsidRPr="00D26A39" w:rsidRDefault="00174265" w:rsidP="005174FE">
            <w:pPr>
              <w:pStyle w:val="TableParagraph"/>
              <w:spacing w:line="248" w:lineRule="exact"/>
              <w:ind w:left="106"/>
              <w:rPr>
                <w:rFonts w:ascii="Arial Narrow" w:hAnsi="Arial Narrow"/>
                <w:sz w:val="20"/>
                <w:szCs w:val="20"/>
              </w:rPr>
            </w:pPr>
            <w:r w:rsidRPr="00D26A39">
              <w:rPr>
                <w:rFonts w:ascii="Arial Narrow" w:hAnsi="Arial Narrow"/>
                <w:sz w:val="20"/>
                <w:szCs w:val="20"/>
              </w:rPr>
              <w:t>Splenectomy</w:t>
            </w:r>
          </w:p>
        </w:tc>
        <w:tc>
          <w:tcPr>
            <w:tcW w:w="1166" w:type="dxa"/>
          </w:tcPr>
          <w:p w:rsidR="00174265" w:rsidRPr="00D26A39" w:rsidRDefault="00174265" w:rsidP="00C76710">
            <w:pPr>
              <w:rPr>
                <w:rFonts w:ascii="Arial Narrow" w:hAnsi="Arial Narrow" w:cs="Arial"/>
                <w:b/>
                <w:sz w:val="24"/>
                <w:szCs w:val="24"/>
              </w:rPr>
            </w:pPr>
          </w:p>
        </w:tc>
      </w:tr>
      <w:tr w:rsidR="00174265" w:rsidRPr="00D26A39" w:rsidTr="00174265">
        <w:trPr>
          <w:trHeight w:val="255"/>
        </w:trPr>
        <w:tc>
          <w:tcPr>
            <w:tcW w:w="2660" w:type="dxa"/>
            <w:vMerge/>
          </w:tcPr>
          <w:p w:rsidR="00174265" w:rsidRPr="00D26A39" w:rsidRDefault="00174265" w:rsidP="005174FE">
            <w:pPr>
              <w:pStyle w:val="TableParagraph"/>
              <w:rPr>
                <w:rFonts w:ascii="Arial Narrow" w:hAnsi="Arial Narrow"/>
                <w:b/>
                <w:sz w:val="24"/>
              </w:rPr>
            </w:pPr>
          </w:p>
        </w:tc>
        <w:tc>
          <w:tcPr>
            <w:tcW w:w="3009" w:type="dxa"/>
            <w:vMerge/>
          </w:tcPr>
          <w:p w:rsidR="00174265" w:rsidRPr="00D26A39" w:rsidRDefault="00174265" w:rsidP="005A3660">
            <w:pPr>
              <w:pStyle w:val="TableParagraph"/>
              <w:spacing w:line="243" w:lineRule="exact"/>
              <w:ind w:left="406" w:right="400"/>
              <w:jc w:val="center"/>
              <w:rPr>
                <w:rFonts w:ascii="Arial Narrow" w:hAnsi="Arial Narrow"/>
                <w:b/>
              </w:rPr>
            </w:pPr>
          </w:p>
        </w:tc>
        <w:tc>
          <w:tcPr>
            <w:tcW w:w="2835" w:type="dxa"/>
            <w:vMerge w:val="restart"/>
          </w:tcPr>
          <w:p w:rsidR="00174265" w:rsidRPr="00D26A39" w:rsidRDefault="00174265" w:rsidP="005174FE">
            <w:pPr>
              <w:pStyle w:val="TableParagraph"/>
              <w:tabs>
                <w:tab w:val="left" w:pos="826"/>
                <w:tab w:val="left" w:pos="827"/>
              </w:tabs>
              <w:ind w:right="631"/>
              <w:rPr>
                <w:rFonts w:ascii="Arial Narrow" w:hAnsi="Arial Narrow"/>
                <w:sz w:val="20"/>
                <w:szCs w:val="20"/>
              </w:rPr>
            </w:pPr>
            <w:r w:rsidRPr="00D26A39">
              <w:rPr>
                <w:rFonts w:ascii="Arial Narrow" w:hAnsi="Arial Narrow"/>
                <w:sz w:val="20"/>
                <w:szCs w:val="20"/>
              </w:rPr>
              <w:t>Well controlled HIV and AIDS</w:t>
            </w:r>
          </w:p>
        </w:tc>
        <w:tc>
          <w:tcPr>
            <w:tcW w:w="4504" w:type="dxa"/>
          </w:tcPr>
          <w:p w:rsidR="00174265" w:rsidRPr="00D26A39" w:rsidRDefault="00174265" w:rsidP="005174FE">
            <w:pPr>
              <w:pStyle w:val="TableParagraph"/>
              <w:spacing w:line="250" w:lineRule="exact"/>
              <w:ind w:left="107"/>
              <w:rPr>
                <w:rFonts w:ascii="Arial Narrow" w:hAnsi="Arial Narrow"/>
                <w:sz w:val="20"/>
                <w:szCs w:val="20"/>
              </w:rPr>
            </w:pPr>
            <w:r w:rsidRPr="00D26A39">
              <w:rPr>
                <w:rFonts w:ascii="Arial Narrow" w:hAnsi="Arial Narrow"/>
                <w:sz w:val="20"/>
                <w:szCs w:val="20"/>
              </w:rPr>
              <w:t>HIV that is not well controlled (viral load &gt;200 copies or CD4 count &lt; 200 cells/mm3)</w:t>
            </w:r>
          </w:p>
        </w:tc>
        <w:tc>
          <w:tcPr>
            <w:tcW w:w="1166" w:type="dxa"/>
          </w:tcPr>
          <w:p w:rsidR="00174265" w:rsidRPr="00D26A39" w:rsidRDefault="00174265" w:rsidP="00C76710">
            <w:pPr>
              <w:rPr>
                <w:rFonts w:ascii="Arial Narrow" w:hAnsi="Arial Narrow" w:cs="Arial"/>
                <w:b/>
                <w:sz w:val="24"/>
                <w:szCs w:val="24"/>
              </w:rPr>
            </w:pPr>
          </w:p>
        </w:tc>
      </w:tr>
      <w:tr w:rsidR="00174265" w:rsidRPr="00D26A39" w:rsidTr="00174265">
        <w:trPr>
          <w:trHeight w:val="255"/>
        </w:trPr>
        <w:tc>
          <w:tcPr>
            <w:tcW w:w="2660" w:type="dxa"/>
            <w:vMerge/>
          </w:tcPr>
          <w:p w:rsidR="00174265" w:rsidRPr="00D26A39" w:rsidRDefault="00174265" w:rsidP="005174FE">
            <w:pPr>
              <w:pStyle w:val="TableParagraph"/>
              <w:rPr>
                <w:rFonts w:ascii="Arial Narrow" w:hAnsi="Arial Narrow"/>
                <w:b/>
                <w:sz w:val="24"/>
              </w:rPr>
            </w:pPr>
          </w:p>
        </w:tc>
        <w:tc>
          <w:tcPr>
            <w:tcW w:w="3009" w:type="dxa"/>
            <w:vMerge/>
          </w:tcPr>
          <w:p w:rsidR="00174265" w:rsidRPr="00D26A39" w:rsidRDefault="00174265" w:rsidP="005A3660">
            <w:pPr>
              <w:pStyle w:val="TableParagraph"/>
              <w:spacing w:line="243" w:lineRule="exact"/>
              <w:ind w:left="406" w:right="400"/>
              <w:jc w:val="center"/>
              <w:rPr>
                <w:rFonts w:ascii="Arial Narrow" w:hAnsi="Arial Narrow"/>
                <w:b/>
              </w:rPr>
            </w:pPr>
          </w:p>
        </w:tc>
        <w:tc>
          <w:tcPr>
            <w:tcW w:w="2835" w:type="dxa"/>
            <w:vMerge/>
          </w:tcPr>
          <w:p w:rsidR="00174265" w:rsidRPr="00D26A39" w:rsidRDefault="00174265" w:rsidP="005174FE">
            <w:pPr>
              <w:pStyle w:val="TableParagraph"/>
              <w:tabs>
                <w:tab w:val="left" w:pos="826"/>
                <w:tab w:val="left" w:pos="827"/>
              </w:tabs>
              <w:ind w:right="631"/>
              <w:rPr>
                <w:rFonts w:ascii="Arial Narrow" w:hAnsi="Arial Narrow"/>
                <w:sz w:val="20"/>
                <w:szCs w:val="20"/>
              </w:rPr>
            </w:pPr>
          </w:p>
        </w:tc>
        <w:tc>
          <w:tcPr>
            <w:tcW w:w="4504" w:type="dxa"/>
          </w:tcPr>
          <w:p w:rsidR="00174265" w:rsidRPr="00D26A39" w:rsidRDefault="00174265" w:rsidP="005174FE">
            <w:pPr>
              <w:pStyle w:val="TableParagraph"/>
              <w:spacing w:line="250" w:lineRule="exact"/>
              <w:ind w:left="107"/>
              <w:rPr>
                <w:rFonts w:ascii="Arial Narrow" w:hAnsi="Arial Narrow"/>
                <w:sz w:val="20"/>
                <w:szCs w:val="20"/>
              </w:rPr>
            </w:pPr>
          </w:p>
        </w:tc>
        <w:tc>
          <w:tcPr>
            <w:tcW w:w="1166" w:type="dxa"/>
          </w:tcPr>
          <w:p w:rsidR="00174265" w:rsidRPr="00D26A39" w:rsidRDefault="00174265" w:rsidP="00C76710">
            <w:pPr>
              <w:rPr>
                <w:rFonts w:ascii="Arial Narrow" w:hAnsi="Arial Narrow" w:cs="Arial"/>
                <w:b/>
                <w:sz w:val="24"/>
                <w:szCs w:val="24"/>
              </w:rPr>
            </w:pPr>
          </w:p>
        </w:tc>
      </w:tr>
      <w:tr w:rsidR="00174265" w:rsidRPr="00D26A39" w:rsidTr="00174265">
        <w:tc>
          <w:tcPr>
            <w:tcW w:w="2660" w:type="dxa"/>
          </w:tcPr>
          <w:p w:rsidR="00174265" w:rsidRPr="00D26A39" w:rsidRDefault="00174265" w:rsidP="005174FE">
            <w:pPr>
              <w:rPr>
                <w:rFonts w:ascii="Arial Narrow" w:hAnsi="Arial Narrow"/>
                <w:sz w:val="2"/>
                <w:szCs w:val="2"/>
              </w:rPr>
            </w:pPr>
          </w:p>
        </w:tc>
        <w:tc>
          <w:tcPr>
            <w:tcW w:w="3009" w:type="dxa"/>
          </w:tcPr>
          <w:p w:rsidR="00174265" w:rsidRPr="00D26A39" w:rsidRDefault="00174265" w:rsidP="005A3660">
            <w:pPr>
              <w:pStyle w:val="TableParagraph"/>
              <w:spacing w:line="243" w:lineRule="exact"/>
              <w:ind w:left="406" w:right="400"/>
              <w:jc w:val="center"/>
              <w:rPr>
                <w:rFonts w:ascii="Arial Narrow" w:hAnsi="Arial Narrow"/>
                <w:b/>
              </w:rPr>
            </w:pPr>
          </w:p>
        </w:tc>
        <w:tc>
          <w:tcPr>
            <w:tcW w:w="2835" w:type="dxa"/>
          </w:tcPr>
          <w:p w:rsidR="00174265" w:rsidRPr="00D26A39" w:rsidRDefault="00174265" w:rsidP="005174FE">
            <w:pPr>
              <w:pStyle w:val="TableParagraph"/>
              <w:tabs>
                <w:tab w:val="left" w:pos="826"/>
                <w:tab w:val="left" w:pos="827"/>
              </w:tabs>
              <w:ind w:right="631"/>
              <w:rPr>
                <w:rFonts w:ascii="Arial Narrow" w:hAnsi="Arial Narrow"/>
                <w:sz w:val="20"/>
                <w:szCs w:val="20"/>
              </w:rPr>
            </w:pPr>
          </w:p>
        </w:tc>
        <w:tc>
          <w:tcPr>
            <w:tcW w:w="4504" w:type="dxa"/>
          </w:tcPr>
          <w:p w:rsidR="00174265" w:rsidRPr="00D26A39" w:rsidRDefault="00174265" w:rsidP="005174FE">
            <w:pPr>
              <w:pStyle w:val="TableParagraph"/>
              <w:ind w:left="107" w:right="675"/>
              <w:rPr>
                <w:rFonts w:ascii="Arial Narrow" w:hAnsi="Arial Narrow"/>
                <w:sz w:val="20"/>
                <w:szCs w:val="20"/>
              </w:rPr>
            </w:pPr>
            <w:r w:rsidRPr="00D26A39">
              <w:rPr>
                <w:rFonts w:ascii="Arial Narrow" w:hAnsi="Arial Narrow"/>
                <w:sz w:val="20"/>
                <w:szCs w:val="20"/>
              </w:rPr>
              <w:t>HIV well controlled but with other significant risk factors (e.g. heart disease).</w:t>
            </w:r>
          </w:p>
        </w:tc>
        <w:tc>
          <w:tcPr>
            <w:tcW w:w="1166" w:type="dxa"/>
          </w:tcPr>
          <w:p w:rsidR="00174265" w:rsidRPr="00D26A39" w:rsidRDefault="00174265" w:rsidP="00C76710">
            <w:pPr>
              <w:rPr>
                <w:rFonts w:ascii="Arial Narrow" w:hAnsi="Arial Narrow" w:cs="Arial"/>
                <w:b/>
                <w:sz w:val="24"/>
                <w:szCs w:val="24"/>
              </w:rPr>
            </w:pPr>
          </w:p>
        </w:tc>
      </w:tr>
      <w:tr w:rsidR="0026261E" w:rsidRPr="00D26A39" w:rsidTr="00174265">
        <w:trPr>
          <w:trHeight w:val="93"/>
        </w:trPr>
        <w:tc>
          <w:tcPr>
            <w:tcW w:w="2660" w:type="dxa"/>
            <w:vMerge w:val="restart"/>
          </w:tcPr>
          <w:p w:rsidR="0026261E" w:rsidRPr="00D26A39" w:rsidRDefault="0026261E" w:rsidP="005174FE">
            <w:pPr>
              <w:rPr>
                <w:rFonts w:ascii="Arial Narrow" w:hAnsi="Arial Narrow"/>
                <w:b/>
              </w:rPr>
            </w:pPr>
          </w:p>
          <w:p w:rsidR="0026261E" w:rsidRPr="00D26A39" w:rsidRDefault="0026261E" w:rsidP="005174FE">
            <w:pPr>
              <w:rPr>
                <w:rFonts w:ascii="Arial Narrow" w:hAnsi="Arial Narrow"/>
                <w:b/>
              </w:rPr>
            </w:pPr>
          </w:p>
          <w:p w:rsidR="0026261E" w:rsidRPr="00D26A39" w:rsidRDefault="0026261E" w:rsidP="005174FE">
            <w:pPr>
              <w:rPr>
                <w:rFonts w:ascii="Arial Narrow" w:hAnsi="Arial Narrow"/>
                <w:b/>
              </w:rPr>
            </w:pPr>
          </w:p>
          <w:p w:rsidR="0026261E" w:rsidRPr="00D26A39" w:rsidRDefault="0026261E" w:rsidP="005174FE">
            <w:pPr>
              <w:rPr>
                <w:rFonts w:ascii="Arial Narrow" w:hAnsi="Arial Narrow"/>
                <w:b/>
              </w:rPr>
            </w:pPr>
          </w:p>
          <w:p w:rsidR="0026261E" w:rsidRPr="00D26A39" w:rsidRDefault="0026261E" w:rsidP="005174FE">
            <w:pPr>
              <w:rPr>
                <w:rFonts w:ascii="Arial Narrow" w:hAnsi="Arial Narrow"/>
                <w:b/>
              </w:rPr>
            </w:pPr>
          </w:p>
          <w:p w:rsidR="0026261E" w:rsidRPr="00D26A39" w:rsidRDefault="0026261E" w:rsidP="005174FE">
            <w:pPr>
              <w:rPr>
                <w:rFonts w:ascii="Arial Narrow" w:hAnsi="Arial Narrow"/>
                <w:b/>
              </w:rPr>
            </w:pPr>
          </w:p>
          <w:p w:rsidR="0026261E" w:rsidRPr="00D26A39" w:rsidRDefault="0026261E" w:rsidP="0026261E">
            <w:pPr>
              <w:jc w:val="center"/>
              <w:rPr>
                <w:rFonts w:ascii="Arial Narrow" w:hAnsi="Arial Narrow"/>
                <w:sz w:val="2"/>
                <w:szCs w:val="2"/>
              </w:rPr>
            </w:pPr>
            <w:r w:rsidRPr="00D26A39">
              <w:rPr>
                <w:rFonts w:ascii="Arial Narrow" w:hAnsi="Arial Narrow"/>
                <w:b/>
              </w:rPr>
              <w:t>Cancers</w:t>
            </w:r>
          </w:p>
        </w:tc>
        <w:tc>
          <w:tcPr>
            <w:tcW w:w="3009" w:type="dxa"/>
            <w:vMerge w:val="restart"/>
          </w:tcPr>
          <w:p w:rsidR="0026261E" w:rsidRPr="00D26A39" w:rsidRDefault="0026261E" w:rsidP="00174265">
            <w:pPr>
              <w:pStyle w:val="TableParagraph"/>
              <w:spacing w:line="243" w:lineRule="exact"/>
              <w:ind w:right="400"/>
              <w:rPr>
                <w:rFonts w:ascii="Arial Narrow" w:hAnsi="Arial Narrow"/>
                <w:b/>
              </w:rPr>
            </w:pPr>
          </w:p>
        </w:tc>
        <w:tc>
          <w:tcPr>
            <w:tcW w:w="2835" w:type="dxa"/>
            <w:vMerge w:val="restart"/>
          </w:tcPr>
          <w:p w:rsidR="0026261E" w:rsidRPr="00D26A39" w:rsidRDefault="0026261E" w:rsidP="005A3660">
            <w:pPr>
              <w:jc w:val="center"/>
              <w:rPr>
                <w:rFonts w:ascii="Arial Narrow" w:hAnsi="Arial Narrow"/>
                <w:b/>
              </w:rPr>
            </w:pPr>
            <w:r w:rsidRPr="00D26A39">
              <w:rPr>
                <w:rFonts w:ascii="Arial Narrow" w:hAnsi="Arial Narrow"/>
                <w:sz w:val="20"/>
                <w:szCs w:val="20"/>
              </w:rPr>
              <w:t>Cancer – chemotherapy or XRT completed in the last 6 months</w:t>
            </w:r>
          </w:p>
        </w:tc>
        <w:tc>
          <w:tcPr>
            <w:tcW w:w="4504" w:type="dxa"/>
          </w:tcPr>
          <w:p w:rsidR="0026261E" w:rsidRPr="00D26A39" w:rsidRDefault="0026261E" w:rsidP="005174FE">
            <w:pPr>
              <w:pStyle w:val="TableParagraph"/>
              <w:spacing w:line="237" w:lineRule="auto"/>
              <w:ind w:left="106" w:right="152"/>
              <w:rPr>
                <w:rFonts w:ascii="Arial Narrow" w:hAnsi="Arial Narrow"/>
                <w:sz w:val="20"/>
                <w:szCs w:val="20"/>
              </w:rPr>
            </w:pPr>
            <w:r w:rsidRPr="00D26A39">
              <w:rPr>
                <w:rFonts w:ascii="Arial Narrow" w:hAnsi="Arial Narrow"/>
                <w:sz w:val="20"/>
                <w:szCs w:val="20"/>
              </w:rPr>
              <w:t>Cancer who are undergoing active chemotherapy or radiotherapy for lung</w:t>
            </w:r>
          </w:p>
          <w:p w:rsidR="0026261E" w:rsidRPr="00D26A39" w:rsidRDefault="0026261E" w:rsidP="005174FE">
            <w:pPr>
              <w:pStyle w:val="TableParagraph"/>
              <w:spacing w:line="239" w:lineRule="exact"/>
              <w:ind w:left="106"/>
              <w:rPr>
                <w:rFonts w:ascii="Arial Narrow" w:hAnsi="Arial Narrow"/>
                <w:sz w:val="20"/>
                <w:szCs w:val="20"/>
              </w:rPr>
            </w:pPr>
            <w:r w:rsidRPr="00D26A39">
              <w:rPr>
                <w:rFonts w:ascii="Arial Narrow" w:hAnsi="Arial Narrow"/>
                <w:sz w:val="20"/>
                <w:szCs w:val="20"/>
              </w:rPr>
              <w:t>cancer</w:t>
            </w:r>
          </w:p>
        </w:tc>
        <w:tc>
          <w:tcPr>
            <w:tcW w:w="1166" w:type="dxa"/>
          </w:tcPr>
          <w:p w:rsidR="0026261E" w:rsidRPr="00D26A39" w:rsidRDefault="0026261E" w:rsidP="00C76710">
            <w:pPr>
              <w:rPr>
                <w:rFonts w:ascii="Arial Narrow" w:hAnsi="Arial Narrow" w:cs="Arial"/>
                <w:b/>
                <w:sz w:val="24"/>
                <w:szCs w:val="24"/>
              </w:rPr>
            </w:pPr>
          </w:p>
        </w:tc>
      </w:tr>
      <w:tr w:rsidR="0026261E" w:rsidRPr="00D26A39" w:rsidTr="00174265">
        <w:trPr>
          <w:trHeight w:val="93"/>
        </w:trPr>
        <w:tc>
          <w:tcPr>
            <w:tcW w:w="2660" w:type="dxa"/>
            <w:vMerge/>
          </w:tcPr>
          <w:p w:rsidR="0026261E" w:rsidRPr="00D26A39" w:rsidRDefault="0026261E" w:rsidP="005174FE">
            <w:pPr>
              <w:rPr>
                <w:rFonts w:ascii="Arial Narrow" w:hAnsi="Arial Narrow"/>
                <w:b/>
              </w:rPr>
            </w:pPr>
          </w:p>
        </w:tc>
        <w:tc>
          <w:tcPr>
            <w:tcW w:w="3009" w:type="dxa"/>
            <w:vMerge/>
          </w:tcPr>
          <w:p w:rsidR="0026261E" w:rsidRPr="00D26A39" w:rsidRDefault="0026261E" w:rsidP="00174265">
            <w:pPr>
              <w:pStyle w:val="TableParagraph"/>
              <w:spacing w:line="243" w:lineRule="exact"/>
              <w:ind w:right="400"/>
              <w:rPr>
                <w:rFonts w:ascii="Arial Narrow" w:hAnsi="Arial Narrow"/>
                <w:b/>
              </w:rPr>
            </w:pPr>
          </w:p>
        </w:tc>
        <w:tc>
          <w:tcPr>
            <w:tcW w:w="2835" w:type="dxa"/>
            <w:vMerge/>
          </w:tcPr>
          <w:p w:rsidR="0026261E" w:rsidRPr="00D26A39" w:rsidRDefault="0026261E" w:rsidP="005A3660">
            <w:pPr>
              <w:jc w:val="center"/>
              <w:rPr>
                <w:rFonts w:ascii="Arial Narrow" w:hAnsi="Arial Narrow"/>
                <w:sz w:val="20"/>
                <w:szCs w:val="20"/>
              </w:rPr>
            </w:pPr>
          </w:p>
        </w:tc>
        <w:tc>
          <w:tcPr>
            <w:tcW w:w="4504" w:type="dxa"/>
          </w:tcPr>
          <w:p w:rsidR="0026261E" w:rsidRPr="00D26A39" w:rsidRDefault="0026261E" w:rsidP="005174FE">
            <w:pPr>
              <w:pStyle w:val="TableParagraph"/>
              <w:ind w:left="106" w:right="250"/>
              <w:rPr>
                <w:rFonts w:ascii="Arial Narrow" w:hAnsi="Arial Narrow"/>
                <w:sz w:val="20"/>
                <w:szCs w:val="20"/>
              </w:rPr>
            </w:pPr>
            <w:r w:rsidRPr="00D26A39">
              <w:rPr>
                <w:rFonts w:ascii="Arial Narrow" w:hAnsi="Arial Narrow"/>
                <w:sz w:val="20"/>
                <w:szCs w:val="20"/>
              </w:rPr>
              <w:t>Cancers of the blood or bone marrow such as leukaemia, lymphoma or myeloma who are at any stage of</w:t>
            </w:r>
          </w:p>
          <w:p w:rsidR="0026261E" w:rsidRPr="00D26A39" w:rsidRDefault="0026261E" w:rsidP="005174FE">
            <w:pPr>
              <w:pStyle w:val="TableParagraph"/>
              <w:spacing w:line="238" w:lineRule="exact"/>
              <w:ind w:left="106"/>
              <w:rPr>
                <w:rFonts w:ascii="Arial Narrow" w:hAnsi="Arial Narrow"/>
                <w:sz w:val="20"/>
                <w:szCs w:val="20"/>
              </w:rPr>
            </w:pPr>
            <w:r w:rsidRPr="00D26A39">
              <w:rPr>
                <w:rFonts w:ascii="Arial Narrow" w:hAnsi="Arial Narrow"/>
                <w:sz w:val="20"/>
                <w:szCs w:val="20"/>
              </w:rPr>
              <w:t>treatment</w:t>
            </w:r>
          </w:p>
        </w:tc>
        <w:tc>
          <w:tcPr>
            <w:tcW w:w="1166" w:type="dxa"/>
          </w:tcPr>
          <w:p w:rsidR="0026261E" w:rsidRPr="00D26A39" w:rsidRDefault="0026261E" w:rsidP="00C76710">
            <w:pPr>
              <w:rPr>
                <w:rFonts w:ascii="Arial Narrow" w:hAnsi="Arial Narrow" w:cs="Arial"/>
                <w:b/>
                <w:sz w:val="24"/>
                <w:szCs w:val="24"/>
              </w:rPr>
            </w:pPr>
          </w:p>
        </w:tc>
      </w:tr>
      <w:tr w:rsidR="0026261E" w:rsidRPr="00D26A39" w:rsidTr="00174265">
        <w:trPr>
          <w:trHeight w:val="93"/>
        </w:trPr>
        <w:tc>
          <w:tcPr>
            <w:tcW w:w="2660" w:type="dxa"/>
            <w:vMerge/>
          </w:tcPr>
          <w:p w:rsidR="0026261E" w:rsidRPr="00D26A39" w:rsidRDefault="0026261E" w:rsidP="005174FE">
            <w:pPr>
              <w:rPr>
                <w:rFonts w:ascii="Arial Narrow" w:hAnsi="Arial Narrow"/>
                <w:b/>
              </w:rPr>
            </w:pPr>
          </w:p>
        </w:tc>
        <w:tc>
          <w:tcPr>
            <w:tcW w:w="3009" w:type="dxa"/>
            <w:vMerge/>
          </w:tcPr>
          <w:p w:rsidR="0026261E" w:rsidRPr="00D26A39" w:rsidRDefault="0026261E" w:rsidP="00174265">
            <w:pPr>
              <w:pStyle w:val="TableParagraph"/>
              <w:spacing w:line="243" w:lineRule="exact"/>
              <w:ind w:right="400"/>
              <w:rPr>
                <w:rFonts w:ascii="Arial Narrow" w:hAnsi="Arial Narrow"/>
                <w:b/>
              </w:rPr>
            </w:pPr>
          </w:p>
        </w:tc>
        <w:tc>
          <w:tcPr>
            <w:tcW w:w="2835" w:type="dxa"/>
            <w:vMerge/>
          </w:tcPr>
          <w:p w:rsidR="0026261E" w:rsidRPr="00D26A39" w:rsidRDefault="0026261E" w:rsidP="005A3660">
            <w:pPr>
              <w:jc w:val="center"/>
              <w:rPr>
                <w:rFonts w:ascii="Arial Narrow" w:hAnsi="Arial Narrow"/>
                <w:sz w:val="20"/>
                <w:szCs w:val="20"/>
              </w:rPr>
            </w:pPr>
          </w:p>
        </w:tc>
        <w:tc>
          <w:tcPr>
            <w:tcW w:w="4504" w:type="dxa"/>
          </w:tcPr>
          <w:p w:rsidR="0026261E" w:rsidRPr="00D26A39" w:rsidRDefault="0026261E" w:rsidP="005174FE">
            <w:pPr>
              <w:pStyle w:val="TableParagraph"/>
              <w:spacing w:line="248" w:lineRule="exact"/>
              <w:ind w:left="106"/>
              <w:rPr>
                <w:rFonts w:ascii="Arial Narrow" w:hAnsi="Arial Narrow"/>
                <w:sz w:val="20"/>
                <w:szCs w:val="20"/>
              </w:rPr>
            </w:pPr>
            <w:r w:rsidRPr="00D26A39">
              <w:rPr>
                <w:rFonts w:ascii="Arial Narrow" w:hAnsi="Arial Narrow"/>
                <w:sz w:val="20"/>
                <w:szCs w:val="20"/>
              </w:rPr>
              <w:t>People having immunotherapy or other</w:t>
            </w:r>
          </w:p>
          <w:p w:rsidR="0026261E" w:rsidRPr="00D26A39" w:rsidRDefault="0026261E" w:rsidP="005174FE">
            <w:pPr>
              <w:pStyle w:val="TableParagraph"/>
              <w:spacing w:before="7" w:line="250" w:lineRule="exact"/>
              <w:ind w:left="106" w:right="567"/>
              <w:rPr>
                <w:rFonts w:ascii="Arial Narrow" w:hAnsi="Arial Narrow"/>
                <w:sz w:val="20"/>
                <w:szCs w:val="20"/>
              </w:rPr>
            </w:pPr>
            <w:r w:rsidRPr="00D26A39">
              <w:rPr>
                <w:rFonts w:ascii="Arial Narrow" w:hAnsi="Arial Narrow"/>
                <w:sz w:val="20"/>
                <w:szCs w:val="20"/>
              </w:rPr>
              <w:t>continuing antibody treatments for cancer</w:t>
            </w:r>
          </w:p>
        </w:tc>
        <w:tc>
          <w:tcPr>
            <w:tcW w:w="1166" w:type="dxa"/>
          </w:tcPr>
          <w:p w:rsidR="0026261E" w:rsidRPr="00D26A39" w:rsidRDefault="0026261E" w:rsidP="00C76710">
            <w:pPr>
              <w:rPr>
                <w:rFonts w:ascii="Arial Narrow" w:hAnsi="Arial Narrow" w:cs="Arial"/>
                <w:b/>
                <w:sz w:val="24"/>
                <w:szCs w:val="24"/>
              </w:rPr>
            </w:pPr>
          </w:p>
        </w:tc>
      </w:tr>
      <w:tr w:rsidR="0026261E" w:rsidRPr="00D26A39" w:rsidTr="00174265">
        <w:trPr>
          <w:trHeight w:val="93"/>
        </w:trPr>
        <w:tc>
          <w:tcPr>
            <w:tcW w:w="2660" w:type="dxa"/>
            <w:vMerge/>
          </w:tcPr>
          <w:p w:rsidR="0026261E" w:rsidRPr="00D26A39" w:rsidRDefault="0026261E" w:rsidP="005174FE">
            <w:pPr>
              <w:rPr>
                <w:rFonts w:ascii="Arial Narrow" w:hAnsi="Arial Narrow"/>
                <w:b/>
              </w:rPr>
            </w:pPr>
          </w:p>
        </w:tc>
        <w:tc>
          <w:tcPr>
            <w:tcW w:w="3009" w:type="dxa"/>
            <w:vMerge/>
          </w:tcPr>
          <w:p w:rsidR="0026261E" w:rsidRPr="00D26A39" w:rsidRDefault="0026261E" w:rsidP="00174265">
            <w:pPr>
              <w:pStyle w:val="TableParagraph"/>
              <w:spacing w:line="243" w:lineRule="exact"/>
              <w:ind w:right="400"/>
              <w:rPr>
                <w:rFonts w:ascii="Arial Narrow" w:hAnsi="Arial Narrow"/>
                <w:b/>
              </w:rPr>
            </w:pPr>
          </w:p>
        </w:tc>
        <w:tc>
          <w:tcPr>
            <w:tcW w:w="2835" w:type="dxa"/>
            <w:vMerge/>
          </w:tcPr>
          <w:p w:rsidR="0026261E" w:rsidRPr="00D26A39" w:rsidRDefault="0026261E" w:rsidP="005A3660">
            <w:pPr>
              <w:jc w:val="center"/>
              <w:rPr>
                <w:rFonts w:ascii="Arial Narrow" w:hAnsi="Arial Narrow"/>
                <w:sz w:val="20"/>
                <w:szCs w:val="20"/>
              </w:rPr>
            </w:pPr>
          </w:p>
        </w:tc>
        <w:tc>
          <w:tcPr>
            <w:tcW w:w="4504" w:type="dxa"/>
          </w:tcPr>
          <w:p w:rsidR="0026261E" w:rsidRPr="00D26A39" w:rsidRDefault="0026261E" w:rsidP="005174FE">
            <w:pPr>
              <w:pStyle w:val="TableParagraph"/>
              <w:ind w:left="106" w:right="335"/>
              <w:rPr>
                <w:rFonts w:ascii="Arial Narrow" w:hAnsi="Arial Narrow"/>
                <w:sz w:val="20"/>
                <w:szCs w:val="20"/>
              </w:rPr>
            </w:pPr>
            <w:r w:rsidRPr="00D26A39">
              <w:rPr>
                <w:rFonts w:ascii="Arial Narrow" w:hAnsi="Arial Narrow"/>
                <w:sz w:val="20"/>
                <w:szCs w:val="20"/>
              </w:rPr>
              <w:t>People having other targeted cancer treatments which can affect the immune system, such as protein</w:t>
            </w:r>
          </w:p>
          <w:p w:rsidR="0026261E" w:rsidRPr="00D26A39" w:rsidRDefault="0026261E" w:rsidP="005174FE">
            <w:pPr>
              <w:pStyle w:val="TableParagraph"/>
              <w:spacing w:line="239" w:lineRule="exact"/>
              <w:ind w:left="106"/>
              <w:rPr>
                <w:rFonts w:ascii="Arial Narrow" w:hAnsi="Arial Narrow"/>
                <w:sz w:val="20"/>
                <w:szCs w:val="20"/>
              </w:rPr>
            </w:pPr>
            <w:r w:rsidRPr="00D26A39">
              <w:rPr>
                <w:rFonts w:ascii="Arial Narrow" w:hAnsi="Arial Narrow"/>
                <w:sz w:val="20"/>
                <w:szCs w:val="20"/>
              </w:rPr>
              <w:t>kinase inhibitors or PARP inhibitors</w:t>
            </w:r>
          </w:p>
        </w:tc>
        <w:tc>
          <w:tcPr>
            <w:tcW w:w="1166" w:type="dxa"/>
          </w:tcPr>
          <w:p w:rsidR="0026261E" w:rsidRPr="00D26A39" w:rsidRDefault="0026261E" w:rsidP="00C76710">
            <w:pPr>
              <w:rPr>
                <w:rFonts w:ascii="Arial Narrow" w:hAnsi="Arial Narrow" w:cs="Arial"/>
                <w:b/>
                <w:sz w:val="24"/>
                <w:szCs w:val="24"/>
              </w:rPr>
            </w:pPr>
          </w:p>
        </w:tc>
      </w:tr>
      <w:tr w:rsidR="0026261E" w:rsidRPr="00D26A39" w:rsidTr="00174265">
        <w:trPr>
          <w:trHeight w:val="93"/>
        </w:trPr>
        <w:tc>
          <w:tcPr>
            <w:tcW w:w="2660" w:type="dxa"/>
            <w:vMerge/>
          </w:tcPr>
          <w:p w:rsidR="0026261E" w:rsidRPr="00D26A39" w:rsidRDefault="0026261E" w:rsidP="005174FE">
            <w:pPr>
              <w:rPr>
                <w:rFonts w:ascii="Arial Narrow" w:hAnsi="Arial Narrow"/>
                <w:b/>
              </w:rPr>
            </w:pPr>
          </w:p>
        </w:tc>
        <w:tc>
          <w:tcPr>
            <w:tcW w:w="3009" w:type="dxa"/>
            <w:vMerge/>
          </w:tcPr>
          <w:p w:rsidR="0026261E" w:rsidRPr="00D26A39" w:rsidRDefault="0026261E" w:rsidP="00174265">
            <w:pPr>
              <w:pStyle w:val="TableParagraph"/>
              <w:spacing w:line="243" w:lineRule="exact"/>
              <w:ind w:right="400"/>
              <w:rPr>
                <w:rFonts w:ascii="Arial Narrow" w:hAnsi="Arial Narrow"/>
                <w:b/>
              </w:rPr>
            </w:pPr>
          </w:p>
        </w:tc>
        <w:tc>
          <w:tcPr>
            <w:tcW w:w="2835" w:type="dxa"/>
            <w:vMerge/>
          </w:tcPr>
          <w:p w:rsidR="0026261E" w:rsidRPr="00D26A39" w:rsidRDefault="0026261E" w:rsidP="005A3660">
            <w:pPr>
              <w:jc w:val="center"/>
              <w:rPr>
                <w:rFonts w:ascii="Arial Narrow" w:hAnsi="Arial Narrow"/>
                <w:sz w:val="20"/>
                <w:szCs w:val="20"/>
              </w:rPr>
            </w:pPr>
          </w:p>
        </w:tc>
        <w:tc>
          <w:tcPr>
            <w:tcW w:w="4504" w:type="dxa"/>
          </w:tcPr>
          <w:p w:rsidR="0026261E" w:rsidRPr="00D26A39" w:rsidRDefault="0026261E" w:rsidP="005174FE">
            <w:pPr>
              <w:pStyle w:val="TableParagraph"/>
              <w:ind w:left="106" w:right="164"/>
              <w:rPr>
                <w:rFonts w:ascii="Arial Narrow" w:hAnsi="Arial Narrow"/>
                <w:sz w:val="20"/>
                <w:szCs w:val="20"/>
              </w:rPr>
            </w:pPr>
            <w:r w:rsidRPr="00D26A39">
              <w:rPr>
                <w:rFonts w:ascii="Arial Narrow" w:hAnsi="Arial Narrow"/>
                <w:sz w:val="20"/>
                <w:szCs w:val="20"/>
              </w:rPr>
              <w:t>People who have had bone marrow or stem cell transplants in the last 6 months, or who are still taking immunosuppression drugs</w:t>
            </w:r>
          </w:p>
        </w:tc>
        <w:tc>
          <w:tcPr>
            <w:tcW w:w="1166" w:type="dxa"/>
          </w:tcPr>
          <w:p w:rsidR="0026261E" w:rsidRPr="00D26A39" w:rsidRDefault="0026261E" w:rsidP="00C76710">
            <w:pPr>
              <w:rPr>
                <w:rFonts w:ascii="Arial Narrow" w:hAnsi="Arial Narrow" w:cs="Arial"/>
                <w:b/>
                <w:sz w:val="24"/>
                <w:szCs w:val="24"/>
              </w:rPr>
            </w:pPr>
          </w:p>
        </w:tc>
      </w:tr>
      <w:tr w:rsidR="0026261E" w:rsidRPr="00D26A39" w:rsidTr="005174FE">
        <w:tc>
          <w:tcPr>
            <w:tcW w:w="2660" w:type="dxa"/>
            <w:vMerge w:val="restart"/>
          </w:tcPr>
          <w:p w:rsidR="0026261E" w:rsidRPr="00D26A39" w:rsidRDefault="0026261E" w:rsidP="0026261E">
            <w:pPr>
              <w:jc w:val="center"/>
              <w:rPr>
                <w:rFonts w:ascii="Arial Narrow" w:hAnsi="Arial Narrow"/>
                <w:b/>
              </w:rPr>
            </w:pPr>
          </w:p>
          <w:p w:rsidR="00920568" w:rsidRPr="00D26A39" w:rsidRDefault="00920568" w:rsidP="0026261E">
            <w:pPr>
              <w:jc w:val="center"/>
              <w:rPr>
                <w:rFonts w:ascii="Arial Narrow" w:hAnsi="Arial Narrow"/>
                <w:b/>
              </w:rPr>
            </w:pPr>
          </w:p>
          <w:p w:rsidR="00920568" w:rsidRPr="00D26A39" w:rsidRDefault="00920568" w:rsidP="0026261E">
            <w:pPr>
              <w:jc w:val="center"/>
              <w:rPr>
                <w:rFonts w:ascii="Arial Narrow" w:hAnsi="Arial Narrow"/>
                <w:b/>
              </w:rPr>
            </w:pPr>
          </w:p>
          <w:p w:rsidR="00920568" w:rsidRPr="00D26A39" w:rsidRDefault="00920568" w:rsidP="0026261E">
            <w:pPr>
              <w:jc w:val="center"/>
              <w:rPr>
                <w:rFonts w:ascii="Arial Narrow" w:hAnsi="Arial Narrow"/>
                <w:b/>
              </w:rPr>
            </w:pPr>
          </w:p>
          <w:p w:rsidR="00920568" w:rsidRPr="00D26A39" w:rsidRDefault="00920568" w:rsidP="0026261E">
            <w:pPr>
              <w:jc w:val="center"/>
              <w:rPr>
                <w:rFonts w:ascii="Arial Narrow" w:hAnsi="Arial Narrow"/>
                <w:b/>
              </w:rPr>
            </w:pPr>
          </w:p>
          <w:p w:rsidR="00920568" w:rsidRPr="00D26A39" w:rsidRDefault="00920568" w:rsidP="0026261E">
            <w:pPr>
              <w:jc w:val="center"/>
              <w:rPr>
                <w:rFonts w:ascii="Arial Narrow" w:hAnsi="Arial Narrow"/>
                <w:b/>
              </w:rPr>
            </w:pPr>
          </w:p>
          <w:p w:rsidR="00920568" w:rsidRPr="00D26A39" w:rsidRDefault="00920568" w:rsidP="0026261E">
            <w:pPr>
              <w:jc w:val="center"/>
              <w:rPr>
                <w:rFonts w:ascii="Arial Narrow" w:hAnsi="Arial Narrow"/>
                <w:b/>
              </w:rPr>
            </w:pPr>
          </w:p>
          <w:p w:rsidR="00920568" w:rsidRPr="00D26A39" w:rsidRDefault="00920568" w:rsidP="0026261E">
            <w:pPr>
              <w:jc w:val="center"/>
              <w:rPr>
                <w:rFonts w:ascii="Arial Narrow" w:hAnsi="Arial Narrow"/>
                <w:b/>
              </w:rPr>
            </w:pPr>
          </w:p>
          <w:p w:rsidR="0026261E" w:rsidRPr="00D26A39" w:rsidRDefault="0026261E" w:rsidP="0026261E">
            <w:pPr>
              <w:jc w:val="center"/>
              <w:rPr>
                <w:rFonts w:ascii="Arial Narrow" w:hAnsi="Arial Narrow"/>
                <w:sz w:val="2"/>
                <w:szCs w:val="2"/>
              </w:rPr>
            </w:pPr>
            <w:r w:rsidRPr="00D26A39">
              <w:rPr>
                <w:rFonts w:ascii="Arial Narrow" w:hAnsi="Arial Narrow"/>
                <w:b/>
              </w:rPr>
              <w:t>Heart Conditions</w:t>
            </w:r>
          </w:p>
        </w:tc>
        <w:tc>
          <w:tcPr>
            <w:tcW w:w="11514" w:type="dxa"/>
            <w:gridSpan w:val="4"/>
          </w:tcPr>
          <w:p w:rsidR="0026261E" w:rsidRPr="00D26A39" w:rsidRDefault="0026261E" w:rsidP="00C76710">
            <w:pPr>
              <w:rPr>
                <w:rFonts w:ascii="Arial Narrow" w:hAnsi="Arial Narrow" w:cs="Arial"/>
                <w:b/>
                <w:sz w:val="24"/>
                <w:szCs w:val="24"/>
              </w:rPr>
            </w:pPr>
            <w:r w:rsidRPr="00D26A39">
              <w:rPr>
                <w:rFonts w:ascii="Arial Narrow" w:hAnsi="Arial Narrow"/>
                <w:i/>
                <w:color w:val="1F487C"/>
                <w:sz w:val="20"/>
                <w:szCs w:val="20"/>
              </w:rPr>
              <w:t>Cardiovascular disease seems to predispose towards worse outcomes with COVID-19. In the absence of clear evidence, we believe that it is likely that individuals less than 70 who are otherwise fit with well controlled symptoms and on appropriate medication are unlikely to be at significantly increased risk from developing more severe infections’ (BCS).</w:t>
            </w:r>
          </w:p>
        </w:tc>
      </w:tr>
      <w:tr w:rsidR="0026261E" w:rsidRPr="00D26A39" w:rsidTr="0026261E">
        <w:trPr>
          <w:trHeight w:val="135"/>
        </w:trPr>
        <w:tc>
          <w:tcPr>
            <w:tcW w:w="2660" w:type="dxa"/>
            <w:vMerge/>
          </w:tcPr>
          <w:p w:rsidR="0026261E" w:rsidRPr="00D26A39" w:rsidRDefault="0026261E" w:rsidP="0026261E">
            <w:pPr>
              <w:rPr>
                <w:rFonts w:ascii="Arial Narrow" w:hAnsi="Arial Narrow"/>
                <w:sz w:val="2"/>
                <w:szCs w:val="2"/>
              </w:rPr>
            </w:pPr>
          </w:p>
        </w:tc>
        <w:tc>
          <w:tcPr>
            <w:tcW w:w="3009" w:type="dxa"/>
          </w:tcPr>
          <w:p w:rsidR="0026261E" w:rsidRPr="00D26A39" w:rsidRDefault="0026261E" w:rsidP="0026261E">
            <w:pPr>
              <w:pStyle w:val="TableParagraph"/>
              <w:spacing w:before="8"/>
              <w:rPr>
                <w:rFonts w:ascii="Arial Narrow" w:hAnsi="Arial Narrow"/>
                <w:b/>
                <w:sz w:val="20"/>
                <w:szCs w:val="20"/>
              </w:rPr>
            </w:pPr>
            <w:r w:rsidRPr="00D26A39">
              <w:rPr>
                <w:rFonts w:ascii="Arial Narrow" w:hAnsi="Arial Narrow"/>
                <w:sz w:val="20"/>
                <w:szCs w:val="20"/>
              </w:rPr>
              <w:t>Cardiac conditions such as previous heart attack with no ongoing problems</w:t>
            </w:r>
          </w:p>
        </w:tc>
        <w:tc>
          <w:tcPr>
            <w:tcW w:w="2835" w:type="dxa"/>
          </w:tcPr>
          <w:p w:rsidR="0026261E" w:rsidRPr="00D26A39" w:rsidRDefault="0026261E" w:rsidP="0026261E">
            <w:pPr>
              <w:pStyle w:val="TableParagraph"/>
              <w:ind w:left="106" w:right="148"/>
              <w:rPr>
                <w:rFonts w:ascii="Arial Narrow" w:hAnsi="Arial Narrow"/>
                <w:sz w:val="20"/>
                <w:szCs w:val="20"/>
              </w:rPr>
            </w:pPr>
            <w:r w:rsidRPr="00D26A39">
              <w:rPr>
                <w:rFonts w:ascii="Arial Narrow" w:hAnsi="Arial Narrow"/>
                <w:sz w:val="20"/>
                <w:szCs w:val="20"/>
              </w:rPr>
              <w:t>Angina (chest pain) on the flat or at rest (CCS Class III or IV) despite medication</w:t>
            </w:r>
            <w:r w:rsidRPr="00D26A39">
              <w:rPr>
                <w:rFonts w:ascii="Arial Narrow" w:hAnsi="Arial Narrow"/>
              </w:rPr>
              <w:t>.</w:t>
            </w:r>
          </w:p>
        </w:tc>
        <w:tc>
          <w:tcPr>
            <w:tcW w:w="4504" w:type="dxa"/>
          </w:tcPr>
          <w:p w:rsidR="0026261E" w:rsidRPr="00D26A39" w:rsidRDefault="0026261E" w:rsidP="0026261E">
            <w:pPr>
              <w:pStyle w:val="TableParagraph"/>
              <w:spacing w:before="8"/>
              <w:rPr>
                <w:rFonts w:ascii="Arial Narrow" w:hAnsi="Arial Narrow"/>
                <w:b/>
                <w:sz w:val="20"/>
                <w:szCs w:val="20"/>
              </w:rPr>
            </w:pPr>
            <w:r w:rsidRPr="00D26A39">
              <w:rPr>
                <w:rFonts w:ascii="Arial Narrow" w:hAnsi="Arial Narrow"/>
                <w:sz w:val="20"/>
                <w:szCs w:val="20"/>
              </w:rPr>
              <w:t>Heart transplant</w:t>
            </w:r>
          </w:p>
        </w:tc>
        <w:tc>
          <w:tcPr>
            <w:tcW w:w="1166" w:type="dxa"/>
          </w:tcPr>
          <w:p w:rsidR="0026261E" w:rsidRPr="00D26A39" w:rsidRDefault="0026261E" w:rsidP="0026261E">
            <w:pPr>
              <w:rPr>
                <w:rFonts w:ascii="Arial Narrow" w:hAnsi="Arial Narrow" w:cs="Arial"/>
                <w:b/>
                <w:sz w:val="24"/>
                <w:szCs w:val="24"/>
              </w:rPr>
            </w:pPr>
          </w:p>
        </w:tc>
      </w:tr>
      <w:tr w:rsidR="0026261E" w:rsidRPr="00D26A39" w:rsidTr="0026261E">
        <w:trPr>
          <w:trHeight w:val="80"/>
        </w:trPr>
        <w:tc>
          <w:tcPr>
            <w:tcW w:w="2660" w:type="dxa"/>
            <w:vMerge/>
          </w:tcPr>
          <w:p w:rsidR="0026261E" w:rsidRPr="00D26A39" w:rsidRDefault="0026261E" w:rsidP="0026261E">
            <w:pPr>
              <w:rPr>
                <w:rFonts w:ascii="Arial Narrow" w:hAnsi="Arial Narrow"/>
                <w:sz w:val="2"/>
                <w:szCs w:val="2"/>
              </w:rPr>
            </w:pPr>
          </w:p>
        </w:tc>
        <w:tc>
          <w:tcPr>
            <w:tcW w:w="3009" w:type="dxa"/>
            <w:vMerge w:val="restart"/>
          </w:tcPr>
          <w:p w:rsidR="0026261E" w:rsidRPr="00D26A39" w:rsidRDefault="0026261E" w:rsidP="0026261E">
            <w:pPr>
              <w:pStyle w:val="TableParagraph"/>
              <w:spacing w:before="8"/>
              <w:rPr>
                <w:rFonts w:ascii="Arial Narrow" w:hAnsi="Arial Narrow"/>
                <w:b/>
                <w:sz w:val="20"/>
                <w:szCs w:val="20"/>
              </w:rPr>
            </w:pPr>
          </w:p>
          <w:p w:rsidR="0026261E" w:rsidRPr="00D26A39" w:rsidRDefault="0026261E" w:rsidP="0026261E">
            <w:pPr>
              <w:pStyle w:val="TableParagraph"/>
              <w:spacing w:line="250" w:lineRule="atLeast"/>
              <w:ind w:right="104"/>
              <w:rPr>
                <w:rFonts w:ascii="Arial Narrow" w:hAnsi="Arial Narrow"/>
                <w:sz w:val="20"/>
                <w:szCs w:val="20"/>
              </w:rPr>
            </w:pPr>
            <w:r w:rsidRPr="00D26A39">
              <w:rPr>
                <w:rFonts w:ascii="Arial Narrow" w:hAnsi="Arial Narrow"/>
                <w:sz w:val="20"/>
                <w:szCs w:val="20"/>
              </w:rPr>
              <w:t>Controlled high BP, etc.</w:t>
            </w:r>
          </w:p>
        </w:tc>
        <w:tc>
          <w:tcPr>
            <w:tcW w:w="2835" w:type="dxa"/>
          </w:tcPr>
          <w:p w:rsidR="0026261E" w:rsidRPr="00D26A39" w:rsidRDefault="0026261E" w:rsidP="0026261E">
            <w:pPr>
              <w:pStyle w:val="TableParagraph"/>
              <w:ind w:left="109" w:right="209"/>
              <w:rPr>
                <w:rFonts w:ascii="Arial Narrow" w:hAnsi="Arial Narrow"/>
                <w:sz w:val="20"/>
                <w:szCs w:val="20"/>
              </w:rPr>
            </w:pPr>
            <w:r w:rsidRPr="00D26A39">
              <w:rPr>
                <w:rFonts w:ascii="Arial Narrow" w:hAnsi="Arial Narrow"/>
                <w:sz w:val="20"/>
                <w:szCs w:val="20"/>
              </w:rPr>
              <w:t>Poorly controlled blood pressure despite medication (grade 2 hypertension, BP 160-179/100-109 or higher.</w:t>
            </w:r>
          </w:p>
        </w:tc>
        <w:tc>
          <w:tcPr>
            <w:tcW w:w="4504" w:type="dxa"/>
            <w:vMerge w:val="restart"/>
          </w:tcPr>
          <w:p w:rsidR="0026261E" w:rsidRPr="00D26A39" w:rsidRDefault="0026261E" w:rsidP="0026261E">
            <w:pPr>
              <w:pStyle w:val="TableParagraph"/>
              <w:spacing w:line="242" w:lineRule="auto"/>
              <w:ind w:right="617"/>
              <w:rPr>
                <w:rFonts w:ascii="Arial Narrow" w:hAnsi="Arial Narrow"/>
                <w:b/>
              </w:rPr>
            </w:pPr>
            <w:r w:rsidRPr="00D26A39">
              <w:rPr>
                <w:rFonts w:ascii="Arial Narrow" w:hAnsi="Arial Narrow"/>
                <w:sz w:val="20"/>
                <w:szCs w:val="20"/>
              </w:rPr>
              <w:t>Complex congenital heart disease</w:t>
            </w:r>
          </w:p>
        </w:tc>
        <w:tc>
          <w:tcPr>
            <w:tcW w:w="1166" w:type="dxa"/>
          </w:tcPr>
          <w:p w:rsidR="0026261E" w:rsidRPr="00D26A39" w:rsidRDefault="0026261E" w:rsidP="0026261E">
            <w:pPr>
              <w:rPr>
                <w:rFonts w:ascii="Arial Narrow" w:hAnsi="Arial Narrow" w:cs="Arial"/>
                <w:b/>
                <w:sz w:val="24"/>
                <w:szCs w:val="24"/>
              </w:rPr>
            </w:pPr>
          </w:p>
        </w:tc>
      </w:tr>
      <w:tr w:rsidR="0026261E" w:rsidRPr="00D26A39" w:rsidTr="00174265">
        <w:trPr>
          <w:trHeight w:val="80"/>
        </w:trPr>
        <w:tc>
          <w:tcPr>
            <w:tcW w:w="2660" w:type="dxa"/>
            <w:vMerge/>
          </w:tcPr>
          <w:p w:rsidR="0026261E" w:rsidRPr="00D26A39" w:rsidRDefault="0026261E" w:rsidP="0026261E">
            <w:pPr>
              <w:rPr>
                <w:rFonts w:ascii="Arial Narrow" w:hAnsi="Arial Narrow"/>
                <w:sz w:val="2"/>
                <w:szCs w:val="2"/>
              </w:rPr>
            </w:pPr>
          </w:p>
        </w:tc>
        <w:tc>
          <w:tcPr>
            <w:tcW w:w="3009" w:type="dxa"/>
            <w:vMerge/>
          </w:tcPr>
          <w:p w:rsidR="0026261E" w:rsidRPr="00D26A39" w:rsidRDefault="0026261E" w:rsidP="0026261E">
            <w:pPr>
              <w:pStyle w:val="TableParagraph"/>
              <w:spacing w:before="8"/>
              <w:rPr>
                <w:rFonts w:ascii="Arial Narrow" w:hAnsi="Arial Narrow"/>
                <w:b/>
                <w:sz w:val="20"/>
                <w:szCs w:val="20"/>
              </w:rPr>
            </w:pPr>
          </w:p>
        </w:tc>
        <w:tc>
          <w:tcPr>
            <w:tcW w:w="2835" w:type="dxa"/>
          </w:tcPr>
          <w:p w:rsidR="0026261E" w:rsidRPr="00D26A39" w:rsidRDefault="0026261E" w:rsidP="0026261E">
            <w:pPr>
              <w:pStyle w:val="TableParagraph"/>
              <w:spacing w:line="242" w:lineRule="auto"/>
              <w:ind w:left="106" w:right="282"/>
              <w:rPr>
                <w:rFonts w:ascii="Arial Narrow" w:hAnsi="Arial Narrow"/>
                <w:sz w:val="20"/>
                <w:szCs w:val="20"/>
              </w:rPr>
            </w:pPr>
            <w:r w:rsidRPr="00D26A39">
              <w:rPr>
                <w:rFonts w:ascii="Arial Narrow" w:hAnsi="Arial Narrow"/>
                <w:sz w:val="20"/>
                <w:szCs w:val="20"/>
              </w:rPr>
              <w:t>Chronic heart disease, such as heart failure.</w:t>
            </w:r>
          </w:p>
        </w:tc>
        <w:tc>
          <w:tcPr>
            <w:tcW w:w="4504" w:type="dxa"/>
            <w:vMerge/>
          </w:tcPr>
          <w:p w:rsidR="0026261E" w:rsidRPr="00D26A39" w:rsidRDefault="0026261E" w:rsidP="0026261E">
            <w:pPr>
              <w:pStyle w:val="TableParagraph"/>
              <w:spacing w:line="242" w:lineRule="auto"/>
              <w:ind w:left="1008" w:right="617"/>
              <w:rPr>
                <w:rFonts w:ascii="Arial Narrow" w:hAnsi="Arial Narrow"/>
                <w:b/>
              </w:rPr>
            </w:pPr>
          </w:p>
        </w:tc>
        <w:tc>
          <w:tcPr>
            <w:tcW w:w="1166" w:type="dxa"/>
          </w:tcPr>
          <w:p w:rsidR="0026261E" w:rsidRPr="00D26A39" w:rsidRDefault="0026261E" w:rsidP="0026261E">
            <w:pPr>
              <w:rPr>
                <w:rFonts w:ascii="Arial Narrow" w:hAnsi="Arial Narrow" w:cs="Arial"/>
                <w:b/>
                <w:sz w:val="24"/>
                <w:szCs w:val="24"/>
              </w:rPr>
            </w:pPr>
          </w:p>
        </w:tc>
      </w:tr>
      <w:tr w:rsidR="0026261E" w:rsidRPr="00D26A39" w:rsidTr="00174265">
        <w:trPr>
          <w:trHeight w:val="80"/>
        </w:trPr>
        <w:tc>
          <w:tcPr>
            <w:tcW w:w="2660" w:type="dxa"/>
            <w:vMerge/>
          </w:tcPr>
          <w:p w:rsidR="0026261E" w:rsidRPr="00D26A39" w:rsidRDefault="0026261E" w:rsidP="0026261E">
            <w:pPr>
              <w:rPr>
                <w:rFonts w:ascii="Arial Narrow" w:hAnsi="Arial Narrow"/>
                <w:sz w:val="2"/>
                <w:szCs w:val="2"/>
              </w:rPr>
            </w:pPr>
          </w:p>
        </w:tc>
        <w:tc>
          <w:tcPr>
            <w:tcW w:w="3009" w:type="dxa"/>
            <w:vMerge/>
          </w:tcPr>
          <w:p w:rsidR="0026261E" w:rsidRPr="00D26A39" w:rsidRDefault="0026261E" w:rsidP="0026261E">
            <w:pPr>
              <w:pStyle w:val="TableParagraph"/>
              <w:spacing w:before="8"/>
              <w:rPr>
                <w:rFonts w:ascii="Arial Narrow" w:hAnsi="Arial Narrow"/>
                <w:b/>
                <w:sz w:val="20"/>
                <w:szCs w:val="20"/>
              </w:rPr>
            </w:pPr>
          </w:p>
        </w:tc>
        <w:tc>
          <w:tcPr>
            <w:tcW w:w="2835" w:type="dxa"/>
          </w:tcPr>
          <w:p w:rsidR="0026261E" w:rsidRPr="00D26A39" w:rsidRDefault="0026261E" w:rsidP="0026261E">
            <w:pPr>
              <w:pStyle w:val="TableParagraph"/>
              <w:ind w:left="109" w:right="149"/>
              <w:rPr>
                <w:rFonts w:ascii="Arial Narrow" w:hAnsi="Arial Narrow"/>
                <w:sz w:val="20"/>
                <w:szCs w:val="20"/>
              </w:rPr>
            </w:pPr>
            <w:r w:rsidRPr="00D26A39">
              <w:rPr>
                <w:rFonts w:ascii="Arial Narrow" w:hAnsi="Arial Narrow"/>
                <w:sz w:val="20"/>
                <w:szCs w:val="20"/>
              </w:rPr>
              <w:t>Heart valve disease that is severe and associated with symptoms (such as breathlessness or chest pain) despite medication.</w:t>
            </w:r>
          </w:p>
        </w:tc>
        <w:tc>
          <w:tcPr>
            <w:tcW w:w="4504" w:type="dxa"/>
            <w:vMerge/>
          </w:tcPr>
          <w:p w:rsidR="0026261E" w:rsidRPr="00D26A39" w:rsidRDefault="0026261E" w:rsidP="0026261E">
            <w:pPr>
              <w:pStyle w:val="TableParagraph"/>
              <w:spacing w:line="242" w:lineRule="auto"/>
              <w:ind w:left="1008" w:right="617"/>
              <w:rPr>
                <w:rFonts w:ascii="Arial Narrow" w:hAnsi="Arial Narrow"/>
                <w:b/>
              </w:rPr>
            </w:pPr>
          </w:p>
        </w:tc>
        <w:tc>
          <w:tcPr>
            <w:tcW w:w="1166" w:type="dxa"/>
          </w:tcPr>
          <w:p w:rsidR="0026261E" w:rsidRPr="00D26A39" w:rsidRDefault="0026261E" w:rsidP="0026261E">
            <w:pPr>
              <w:rPr>
                <w:rFonts w:ascii="Arial Narrow" w:hAnsi="Arial Narrow" w:cs="Arial"/>
                <w:b/>
                <w:sz w:val="24"/>
                <w:szCs w:val="24"/>
              </w:rPr>
            </w:pPr>
          </w:p>
        </w:tc>
      </w:tr>
      <w:tr w:rsidR="0026261E" w:rsidRPr="00D26A39" w:rsidTr="00174265">
        <w:trPr>
          <w:trHeight w:val="80"/>
        </w:trPr>
        <w:tc>
          <w:tcPr>
            <w:tcW w:w="2660" w:type="dxa"/>
            <w:vMerge/>
          </w:tcPr>
          <w:p w:rsidR="0026261E" w:rsidRPr="00D26A39" w:rsidRDefault="0026261E" w:rsidP="0026261E">
            <w:pPr>
              <w:rPr>
                <w:rFonts w:ascii="Arial Narrow" w:hAnsi="Arial Narrow"/>
                <w:sz w:val="2"/>
                <w:szCs w:val="2"/>
              </w:rPr>
            </w:pPr>
          </w:p>
        </w:tc>
        <w:tc>
          <w:tcPr>
            <w:tcW w:w="3009" w:type="dxa"/>
            <w:vMerge/>
          </w:tcPr>
          <w:p w:rsidR="0026261E" w:rsidRPr="00D26A39" w:rsidRDefault="0026261E" w:rsidP="0026261E">
            <w:pPr>
              <w:pStyle w:val="TableParagraph"/>
              <w:spacing w:before="8"/>
              <w:rPr>
                <w:rFonts w:ascii="Arial Narrow" w:hAnsi="Arial Narrow"/>
                <w:b/>
                <w:sz w:val="20"/>
                <w:szCs w:val="20"/>
              </w:rPr>
            </w:pPr>
          </w:p>
        </w:tc>
        <w:tc>
          <w:tcPr>
            <w:tcW w:w="2835" w:type="dxa"/>
          </w:tcPr>
          <w:p w:rsidR="0026261E" w:rsidRPr="00D26A39" w:rsidRDefault="0026261E" w:rsidP="0026261E">
            <w:pPr>
              <w:pStyle w:val="TableParagraph"/>
              <w:spacing w:line="235" w:lineRule="exact"/>
              <w:ind w:left="106"/>
              <w:rPr>
                <w:rFonts w:ascii="Arial Narrow" w:hAnsi="Arial Narrow"/>
                <w:sz w:val="20"/>
                <w:szCs w:val="20"/>
              </w:rPr>
            </w:pPr>
            <w:r w:rsidRPr="00D26A39">
              <w:rPr>
                <w:rFonts w:ascii="Arial Narrow" w:hAnsi="Arial Narrow"/>
                <w:sz w:val="20"/>
                <w:szCs w:val="20"/>
              </w:rPr>
              <w:t>Open heart surgery within the last 3 months.</w:t>
            </w:r>
          </w:p>
        </w:tc>
        <w:tc>
          <w:tcPr>
            <w:tcW w:w="4504" w:type="dxa"/>
            <w:vMerge/>
          </w:tcPr>
          <w:p w:rsidR="0026261E" w:rsidRPr="00D26A39" w:rsidRDefault="0026261E" w:rsidP="0026261E">
            <w:pPr>
              <w:pStyle w:val="TableParagraph"/>
              <w:spacing w:line="242" w:lineRule="auto"/>
              <w:ind w:left="1008" w:right="617"/>
              <w:rPr>
                <w:rFonts w:ascii="Arial Narrow" w:hAnsi="Arial Narrow"/>
                <w:b/>
              </w:rPr>
            </w:pPr>
          </w:p>
        </w:tc>
        <w:tc>
          <w:tcPr>
            <w:tcW w:w="1166" w:type="dxa"/>
          </w:tcPr>
          <w:p w:rsidR="0026261E" w:rsidRPr="00D26A39" w:rsidRDefault="0026261E" w:rsidP="0026261E">
            <w:pPr>
              <w:rPr>
                <w:rFonts w:ascii="Arial Narrow" w:hAnsi="Arial Narrow" w:cs="Arial"/>
                <w:b/>
                <w:sz w:val="24"/>
                <w:szCs w:val="24"/>
              </w:rPr>
            </w:pPr>
          </w:p>
        </w:tc>
      </w:tr>
      <w:tr w:rsidR="0026261E" w:rsidRPr="00D26A39" w:rsidTr="00174265">
        <w:trPr>
          <w:trHeight w:val="80"/>
        </w:trPr>
        <w:tc>
          <w:tcPr>
            <w:tcW w:w="2660" w:type="dxa"/>
            <w:vMerge/>
          </w:tcPr>
          <w:p w:rsidR="0026261E" w:rsidRPr="00D26A39" w:rsidRDefault="0026261E" w:rsidP="0026261E">
            <w:pPr>
              <w:rPr>
                <w:rFonts w:ascii="Arial Narrow" w:hAnsi="Arial Narrow"/>
                <w:sz w:val="2"/>
                <w:szCs w:val="2"/>
              </w:rPr>
            </w:pPr>
          </w:p>
        </w:tc>
        <w:tc>
          <w:tcPr>
            <w:tcW w:w="3009" w:type="dxa"/>
            <w:vMerge/>
          </w:tcPr>
          <w:p w:rsidR="0026261E" w:rsidRPr="00D26A39" w:rsidRDefault="0026261E" w:rsidP="0026261E">
            <w:pPr>
              <w:pStyle w:val="TableParagraph"/>
              <w:spacing w:before="8"/>
              <w:rPr>
                <w:rFonts w:ascii="Arial Narrow" w:hAnsi="Arial Narrow"/>
                <w:b/>
                <w:sz w:val="20"/>
                <w:szCs w:val="20"/>
              </w:rPr>
            </w:pPr>
          </w:p>
        </w:tc>
        <w:tc>
          <w:tcPr>
            <w:tcW w:w="2835" w:type="dxa"/>
          </w:tcPr>
          <w:p w:rsidR="0026261E" w:rsidRPr="00D26A39" w:rsidRDefault="0026261E" w:rsidP="0026261E">
            <w:pPr>
              <w:pStyle w:val="TableParagraph"/>
              <w:spacing w:line="250" w:lineRule="exact"/>
              <w:ind w:left="109"/>
              <w:rPr>
                <w:rFonts w:ascii="Arial Narrow" w:hAnsi="Arial Narrow"/>
                <w:sz w:val="20"/>
                <w:szCs w:val="20"/>
              </w:rPr>
            </w:pPr>
            <w:r w:rsidRPr="00D26A39">
              <w:rPr>
                <w:rFonts w:ascii="Arial Narrow" w:hAnsi="Arial Narrow"/>
                <w:sz w:val="20"/>
                <w:szCs w:val="20"/>
              </w:rPr>
              <w:t>Uncontrolled atrial fibrillation (HR &gt;</w:t>
            </w:r>
          </w:p>
          <w:p w:rsidR="0026261E" w:rsidRPr="00D26A39" w:rsidRDefault="0026261E" w:rsidP="0026261E">
            <w:pPr>
              <w:pStyle w:val="TableParagraph"/>
              <w:spacing w:line="235" w:lineRule="exact"/>
              <w:ind w:left="106"/>
              <w:rPr>
                <w:rFonts w:ascii="Arial Narrow" w:hAnsi="Arial Narrow"/>
                <w:sz w:val="20"/>
                <w:szCs w:val="20"/>
              </w:rPr>
            </w:pPr>
            <w:r w:rsidRPr="00D26A39">
              <w:rPr>
                <w:rFonts w:ascii="Arial Narrow" w:hAnsi="Arial Narrow"/>
                <w:sz w:val="20"/>
                <w:szCs w:val="20"/>
              </w:rPr>
              <w:t>100) especially if associated with reduced left ventricular function</w:t>
            </w:r>
          </w:p>
        </w:tc>
        <w:tc>
          <w:tcPr>
            <w:tcW w:w="4504" w:type="dxa"/>
            <w:vMerge/>
          </w:tcPr>
          <w:p w:rsidR="0026261E" w:rsidRPr="00D26A39" w:rsidRDefault="0026261E" w:rsidP="0026261E">
            <w:pPr>
              <w:pStyle w:val="TableParagraph"/>
              <w:spacing w:line="242" w:lineRule="auto"/>
              <w:ind w:left="1008" w:right="617"/>
              <w:rPr>
                <w:rFonts w:ascii="Arial Narrow" w:hAnsi="Arial Narrow"/>
                <w:b/>
              </w:rPr>
            </w:pPr>
          </w:p>
        </w:tc>
        <w:tc>
          <w:tcPr>
            <w:tcW w:w="1166" w:type="dxa"/>
          </w:tcPr>
          <w:p w:rsidR="0026261E" w:rsidRPr="00D26A39" w:rsidRDefault="0026261E" w:rsidP="0026261E">
            <w:pPr>
              <w:rPr>
                <w:rFonts w:ascii="Arial Narrow" w:hAnsi="Arial Narrow" w:cs="Arial"/>
                <w:b/>
                <w:sz w:val="24"/>
                <w:szCs w:val="24"/>
              </w:rPr>
            </w:pPr>
          </w:p>
        </w:tc>
      </w:tr>
      <w:tr w:rsidR="0026261E" w:rsidRPr="00D26A39" w:rsidTr="00174265">
        <w:trPr>
          <w:trHeight w:val="80"/>
        </w:trPr>
        <w:tc>
          <w:tcPr>
            <w:tcW w:w="2660" w:type="dxa"/>
            <w:vMerge/>
          </w:tcPr>
          <w:p w:rsidR="0026261E" w:rsidRPr="00D26A39" w:rsidRDefault="0026261E" w:rsidP="0026261E">
            <w:pPr>
              <w:rPr>
                <w:rFonts w:ascii="Arial Narrow" w:hAnsi="Arial Narrow"/>
                <w:sz w:val="2"/>
                <w:szCs w:val="2"/>
              </w:rPr>
            </w:pPr>
          </w:p>
        </w:tc>
        <w:tc>
          <w:tcPr>
            <w:tcW w:w="3009" w:type="dxa"/>
            <w:vMerge/>
          </w:tcPr>
          <w:p w:rsidR="0026261E" w:rsidRPr="00D26A39" w:rsidRDefault="0026261E" w:rsidP="0026261E">
            <w:pPr>
              <w:pStyle w:val="TableParagraph"/>
              <w:spacing w:before="8"/>
              <w:rPr>
                <w:rFonts w:ascii="Arial Narrow" w:hAnsi="Arial Narrow"/>
                <w:b/>
                <w:sz w:val="20"/>
                <w:szCs w:val="20"/>
              </w:rPr>
            </w:pPr>
          </w:p>
        </w:tc>
        <w:tc>
          <w:tcPr>
            <w:tcW w:w="2835" w:type="dxa"/>
          </w:tcPr>
          <w:p w:rsidR="0026261E" w:rsidRPr="00D26A39" w:rsidRDefault="00737B6E" w:rsidP="0026261E">
            <w:pPr>
              <w:pStyle w:val="TableParagraph"/>
              <w:spacing w:line="250" w:lineRule="exact"/>
              <w:ind w:left="109"/>
              <w:rPr>
                <w:rFonts w:ascii="Arial Narrow" w:hAnsi="Arial Narrow"/>
                <w:sz w:val="20"/>
                <w:szCs w:val="20"/>
              </w:rPr>
            </w:pPr>
            <w:hyperlink r:id="rId11">
              <w:r w:rsidR="0026261E" w:rsidRPr="00D26A39">
                <w:rPr>
                  <w:rFonts w:ascii="Arial Narrow" w:hAnsi="Arial Narrow"/>
                  <w:sz w:val="20"/>
                  <w:szCs w:val="20"/>
                </w:rPr>
                <w:t xml:space="preserve">Cardiomyopathy </w:t>
              </w:r>
            </w:hyperlink>
            <w:r w:rsidR="0026261E" w:rsidRPr="00D26A39">
              <w:rPr>
                <w:rFonts w:ascii="Arial Narrow" w:hAnsi="Arial Narrow"/>
                <w:sz w:val="20"/>
                <w:szCs w:val="20"/>
              </w:rPr>
              <w:t>(any type) if you have symptoms such as breathlessness, or it limits your daily life, or you’ve been told you have problems with your heart function.</w:t>
            </w:r>
          </w:p>
        </w:tc>
        <w:tc>
          <w:tcPr>
            <w:tcW w:w="4504" w:type="dxa"/>
            <w:vMerge/>
          </w:tcPr>
          <w:p w:rsidR="0026261E" w:rsidRPr="00D26A39" w:rsidRDefault="0026261E" w:rsidP="0026261E">
            <w:pPr>
              <w:pStyle w:val="TableParagraph"/>
              <w:spacing w:line="242" w:lineRule="auto"/>
              <w:ind w:left="1008" w:right="617"/>
              <w:rPr>
                <w:rFonts w:ascii="Arial Narrow" w:hAnsi="Arial Narrow"/>
                <w:b/>
              </w:rPr>
            </w:pPr>
          </w:p>
        </w:tc>
        <w:tc>
          <w:tcPr>
            <w:tcW w:w="1166" w:type="dxa"/>
          </w:tcPr>
          <w:p w:rsidR="0026261E" w:rsidRPr="00D26A39" w:rsidRDefault="0026261E" w:rsidP="0026261E">
            <w:pPr>
              <w:rPr>
                <w:rFonts w:ascii="Arial Narrow" w:hAnsi="Arial Narrow" w:cs="Arial"/>
                <w:b/>
                <w:sz w:val="24"/>
                <w:szCs w:val="24"/>
              </w:rPr>
            </w:pPr>
          </w:p>
        </w:tc>
      </w:tr>
    </w:tbl>
    <w:p w:rsidR="005A3660" w:rsidRPr="00D26A39" w:rsidRDefault="005A3660">
      <w:pPr>
        <w:rPr>
          <w:rFonts w:ascii="Arial Narrow" w:hAnsi="Arial Narrow"/>
        </w:rPr>
      </w:pPr>
    </w:p>
    <w:tbl>
      <w:tblPr>
        <w:tblStyle w:val="TableGrid"/>
        <w:tblW w:w="0" w:type="auto"/>
        <w:tblLook w:val="04A0" w:firstRow="1" w:lastRow="0" w:firstColumn="1" w:lastColumn="0" w:noHBand="0" w:noVBand="1"/>
      </w:tblPr>
      <w:tblGrid>
        <w:gridCol w:w="2660"/>
        <w:gridCol w:w="3009"/>
        <w:gridCol w:w="2835"/>
        <w:gridCol w:w="4504"/>
        <w:gridCol w:w="1166"/>
      </w:tblGrid>
      <w:tr w:rsidR="003E6FCD" w:rsidRPr="00D26A39" w:rsidTr="005174FE">
        <w:tc>
          <w:tcPr>
            <w:tcW w:w="14174" w:type="dxa"/>
            <w:gridSpan w:val="5"/>
          </w:tcPr>
          <w:p w:rsidR="003E6FCD" w:rsidRPr="00D26A39" w:rsidRDefault="003E6FCD" w:rsidP="00541FE0">
            <w:pPr>
              <w:rPr>
                <w:rFonts w:ascii="Arial Narrow" w:hAnsi="Arial Narrow" w:cs="Arial"/>
              </w:rPr>
            </w:pPr>
            <w:r w:rsidRPr="00D26A39">
              <w:rPr>
                <w:rFonts w:ascii="Arial Narrow" w:hAnsi="Arial Narrow" w:cs="Arial"/>
                <w:b/>
              </w:rPr>
              <w:t>TABLE 1</w:t>
            </w:r>
            <w:r w:rsidRPr="00D26A39">
              <w:rPr>
                <w:rFonts w:ascii="Arial Narrow" w:hAnsi="Arial Narrow" w:cs="Arial"/>
              </w:rPr>
              <w:t xml:space="preserve">: Risk categories by condition </w:t>
            </w:r>
            <w:r w:rsidRPr="00D26A39">
              <w:rPr>
                <w:rFonts w:ascii="Arial Narrow" w:hAnsi="Arial Narrow"/>
                <w:color w:val="000000" w:themeColor="text1"/>
                <w:sz w:val="24"/>
                <w:szCs w:val="24"/>
              </w:rPr>
              <w:t xml:space="preserve">outlines the vulnerability/risk [None to High] in relation to underlying health problems or where the individual is over 70 or pregnant. </w:t>
            </w:r>
            <w:r w:rsidR="00541FE0" w:rsidRPr="00D26A39">
              <w:rPr>
                <w:rFonts w:ascii="Arial Narrow" w:hAnsi="Arial Narrow"/>
                <w:color w:val="000000" w:themeColor="text1"/>
                <w:sz w:val="24"/>
                <w:szCs w:val="24"/>
              </w:rPr>
              <w:t xml:space="preserve"> </w:t>
            </w:r>
            <w:r w:rsidR="00541FE0">
              <w:rPr>
                <w:rFonts w:ascii="Arial Narrow" w:hAnsi="Arial Narrow"/>
                <w:b/>
                <w:color w:val="000000" w:themeColor="text1"/>
                <w:sz w:val="24"/>
                <w:szCs w:val="24"/>
              </w:rPr>
              <w:t>Identify condition and vulnerability dependant on individual circumstances complete 1, 2, or 3 in the yes box. Example Mild asthma no vulnerability = 1 Asthma requiring high dose inhaled steroids, additional vulnerability = 2 Severe asthma hospital dia</w:t>
            </w:r>
            <w:r w:rsidR="005174FE">
              <w:rPr>
                <w:rFonts w:ascii="Arial Narrow" w:hAnsi="Arial Narrow"/>
                <w:b/>
                <w:color w:val="000000" w:themeColor="text1"/>
                <w:sz w:val="24"/>
                <w:szCs w:val="24"/>
              </w:rPr>
              <w:t>gnosed, high vulnerability = 3</w:t>
            </w:r>
            <w:r w:rsidR="00541FE0">
              <w:rPr>
                <w:rFonts w:ascii="Arial Narrow" w:hAnsi="Arial Narrow"/>
                <w:b/>
                <w:color w:val="000000" w:themeColor="text1"/>
                <w:sz w:val="24"/>
                <w:szCs w:val="24"/>
              </w:rPr>
              <w:t xml:space="preserve">  </w:t>
            </w:r>
          </w:p>
        </w:tc>
      </w:tr>
      <w:tr w:rsidR="003E6FCD" w:rsidRPr="00D26A39" w:rsidTr="005174FE">
        <w:tc>
          <w:tcPr>
            <w:tcW w:w="2660" w:type="dxa"/>
          </w:tcPr>
          <w:p w:rsidR="005174FE" w:rsidRDefault="005174FE" w:rsidP="005174FE">
            <w:pPr>
              <w:rPr>
                <w:rFonts w:ascii="Arial Narrow" w:hAnsi="Arial Narrow" w:cs="Arial"/>
                <w:b/>
              </w:rPr>
            </w:pPr>
          </w:p>
          <w:p w:rsidR="003E6FCD" w:rsidRPr="005174FE" w:rsidRDefault="005174FE" w:rsidP="005174FE">
            <w:pPr>
              <w:rPr>
                <w:rFonts w:ascii="Arial Narrow" w:hAnsi="Arial Narrow" w:cs="Arial"/>
                <w:b/>
              </w:rPr>
            </w:pPr>
            <w:r w:rsidRPr="005174FE">
              <w:rPr>
                <w:rFonts w:ascii="Arial Narrow" w:hAnsi="Arial Narrow" w:cs="Arial"/>
                <w:b/>
              </w:rPr>
              <w:t>CONDITION</w:t>
            </w:r>
          </w:p>
        </w:tc>
        <w:tc>
          <w:tcPr>
            <w:tcW w:w="3009" w:type="dxa"/>
            <w:shd w:val="clear" w:color="auto" w:fill="9BBB59" w:themeFill="accent3"/>
          </w:tcPr>
          <w:p w:rsidR="003E6FCD" w:rsidRPr="00D26A39" w:rsidRDefault="003E6FCD" w:rsidP="005174FE">
            <w:pPr>
              <w:pStyle w:val="TableParagraph"/>
              <w:spacing w:line="243" w:lineRule="exact"/>
              <w:ind w:left="406" w:right="400"/>
              <w:jc w:val="center"/>
              <w:rPr>
                <w:rFonts w:ascii="Arial Narrow" w:hAnsi="Arial Narrow"/>
                <w:b/>
              </w:rPr>
            </w:pPr>
            <w:r w:rsidRPr="00D26A39">
              <w:rPr>
                <w:rFonts w:ascii="Arial Narrow" w:hAnsi="Arial Narrow"/>
                <w:b/>
              </w:rPr>
              <w:t>[1]</w:t>
            </w:r>
          </w:p>
          <w:p w:rsidR="003E6FCD" w:rsidRPr="00D26A39" w:rsidRDefault="003E6FCD" w:rsidP="005174FE">
            <w:pPr>
              <w:jc w:val="center"/>
              <w:rPr>
                <w:rFonts w:ascii="Arial Narrow" w:hAnsi="Arial Narrow" w:cs="Arial"/>
              </w:rPr>
            </w:pPr>
            <w:r w:rsidRPr="00D26A39">
              <w:rPr>
                <w:rFonts w:ascii="Arial Narrow" w:hAnsi="Arial Narrow" w:cs="Arial"/>
                <w:b/>
              </w:rPr>
              <w:t>NO ADDITIONALVULNERABILITY</w:t>
            </w:r>
          </w:p>
        </w:tc>
        <w:tc>
          <w:tcPr>
            <w:tcW w:w="2835" w:type="dxa"/>
            <w:shd w:val="clear" w:color="auto" w:fill="F79646" w:themeFill="accent6"/>
          </w:tcPr>
          <w:p w:rsidR="003E6FCD" w:rsidRPr="00D26A39" w:rsidRDefault="003E6FCD" w:rsidP="005174FE">
            <w:pPr>
              <w:jc w:val="center"/>
              <w:rPr>
                <w:rFonts w:ascii="Arial Narrow" w:hAnsi="Arial Narrow"/>
                <w:b/>
              </w:rPr>
            </w:pPr>
            <w:r w:rsidRPr="00D26A39">
              <w:rPr>
                <w:rFonts w:ascii="Arial Narrow" w:hAnsi="Arial Narrow"/>
                <w:b/>
              </w:rPr>
              <w:t>[2]</w:t>
            </w:r>
          </w:p>
          <w:p w:rsidR="003E6FCD" w:rsidRPr="00D26A39" w:rsidRDefault="003E6FCD" w:rsidP="005174FE">
            <w:pPr>
              <w:jc w:val="center"/>
              <w:rPr>
                <w:rFonts w:ascii="Arial Narrow" w:hAnsi="Arial Narrow" w:cs="Arial"/>
              </w:rPr>
            </w:pPr>
            <w:r w:rsidRPr="00D26A39">
              <w:rPr>
                <w:rFonts w:ascii="Arial Narrow" w:hAnsi="Arial Narrow"/>
                <w:b/>
              </w:rPr>
              <w:t>ADDITIONAL VULNERABILITY RECOGNISED</w:t>
            </w:r>
          </w:p>
        </w:tc>
        <w:tc>
          <w:tcPr>
            <w:tcW w:w="4504" w:type="dxa"/>
            <w:shd w:val="clear" w:color="auto" w:fill="C0504D" w:themeFill="accent2"/>
          </w:tcPr>
          <w:p w:rsidR="003E6FCD" w:rsidRPr="00D26A39" w:rsidRDefault="003E6FCD" w:rsidP="005174FE">
            <w:pPr>
              <w:pStyle w:val="TableParagraph"/>
              <w:spacing w:line="242" w:lineRule="auto"/>
              <w:ind w:left="1008" w:right="617"/>
              <w:jc w:val="center"/>
              <w:rPr>
                <w:rFonts w:ascii="Arial Narrow" w:hAnsi="Arial Narrow"/>
                <w:b/>
              </w:rPr>
            </w:pPr>
            <w:r w:rsidRPr="00D26A39">
              <w:rPr>
                <w:rFonts w:ascii="Arial Narrow" w:hAnsi="Arial Narrow"/>
                <w:b/>
              </w:rPr>
              <w:t>[3]</w:t>
            </w:r>
          </w:p>
          <w:p w:rsidR="003E6FCD" w:rsidRPr="00D26A39" w:rsidRDefault="003E6FCD" w:rsidP="005174FE">
            <w:pPr>
              <w:jc w:val="center"/>
              <w:rPr>
                <w:rFonts w:ascii="Arial Narrow" w:hAnsi="Arial Narrow" w:cs="Arial"/>
              </w:rPr>
            </w:pPr>
            <w:r w:rsidRPr="00D26A39">
              <w:rPr>
                <w:rFonts w:ascii="Arial Narrow" w:hAnsi="Arial Narrow"/>
                <w:b/>
              </w:rPr>
              <w:t>HIGH VULNERABILITY</w:t>
            </w:r>
          </w:p>
        </w:tc>
        <w:tc>
          <w:tcPr>
            <w:tcW w:w="1166" w:type="dxa"/>
          </w:tcPr>
          <w:p w:rsidR="003E6FCD" w:rsidRPr="00D26A39" w:rsidRDefault="00272124" w:rsidP="005174FE">
            <w:pPr>
              <w:rPr>
                <w:rFonts w:ascii="Arial Narrow" w:hAnsi="Arial Narrow" w:cs="Arial"/>
                <w:b/>
              </w:rPr>
            </w:pPr>
            <w:r w:rsidRPr="00D26A39">
              <w:rPr>
                <w:rFonts w:ascii="Arial Narrow" w:hAnsi="Arial Narrow" w:cs="Arial"/>
                <w:b/>
                <w:sz w:val="24"/>
                <w:szCs w:val="24"/>
              </w:rPr>
              <w:t xml:space="preserve"> If Yes complete by </w:t>
            </w:r>
            <w:r w:rsidRPr="00D26A39">
              <w:rPr>
                <w:rFonts w:ascii="Arial Narrow" w:hAnsi="Arial Narrow" w:cs="Arial"/>
                <w:b/>
                <w:sz w:val="32"/>
                <w:szCs w:val="32"/>
              </w:rPr>
              <w:t>1,2,3</w:t>
            </w:r>
            <w:r w:rsidR="003E6FCD" w:rsidRPr="00D26A39">
              <w:rPr>
                <w:rFonts w:ascii="Arial Narrow" w:hAnsi="Arial Narrow" w:cs="Arial"/>
                <w:b/>
              </w:rPr>
              <w:t xml:space="preserve"> </w:t>
            </w:r>
          </w:p>
        </w:tc>
      </w:tr>
      <w:tr w:rsidR="003E6FCD" w:rsidRPr="00D26A39" w:rsidTr="005174FE">
        <w:tc>
          <w:tcPr>
            <w:tcW w:w="2660" w:type="dxa"/>
            <w:vMerge w:val="restart"/>
          </w:tcPr>
          <w:p w:rsidR="00920568" w:rsidRPr="00D26A39" w:rsidRDefault="00920568" w:rsidP="005174FE">
            <w:pPr>
              <w:rPr>
                <w:rFonts w:ascii="Arial Narrow" w:hAnsi="Arial Narrow"/>
                <w:b/>
              </w:rPr>
            </w:pPr>
          </w:p>
          <w:p w:rsidR="00920568" w:rsidRPr="00D26A39" w:rsidRDefault="00920568" w:rsidP="005174FE">
            <w:pPr>
              <w:rPr>
                <w:rFonts w:ascii="Arial Narrow" w:hAnsi="Arial Narrow"/>
                <w:b/>
              </w:rPr>
            </w:pPr>
          </w:p>
          <w:p w:rsidR="00920568" w:rsidRPr="00D26A39" w:rsidRDefault="00920568" w:rsidP="005174FE">
            <w:pPr>
              <w:rPr>
                <w:rFonts w:ascii="Arial Narrow" w:hAnsi="Arial Narrow"/>
                <w:b/>
              </w:rPr>
            </w:pPr>
          </w:p>
          <w:p w:rsidR="00920568" w:rsidRPr="00D26A39" w:rsidRDefault="00920568" w:rsidP="005174FE">
            <w:pPr>
              <w:rPr>
                <w:rFonts w:ascii="Arial Narrow" w:hAnsi="Arial Narrow"/>
                <w:b/>
              </w:rPr>
            </w:pPr>
          </w:p>
          <w:p w:rsidR="00920568" w:rsidRPr="00D26A39" w:rsidRDefault="00920568" w:rsidP="005174FE">
            <w:pPr>
              <w:rPr>
                <w:rFonts w:ascii="Arial Narrow" w:hAnsi="Arial Narrow"/>
                <w:b/>
              </w:rPr>
            </w:pPr>
          </w:p>
          <w:p w:rsidR="00920568" w:rsidRPr="00D26A39" w:rsidRDefault="00920568" w:rsidP="005174FE">
            <w:pPr>
              <w:rPr>
                <w:rFonts w:ascii="Arial Narrow" w:hAnsi="Arial Narrow"/>
                <w:b/>
              </w:rPr>
            </w:pPr>
          </w:p>
          <w:p w:rsidR="00920568" w:rsidRPr="00D26A39" w:rsidRDefault="00920568" w:rsidP="005174FE">
            <w:pPr>
              <w:rPr>
                <w:rFonts w:ascii="Arial Narrow" w:hAnsi="Arial Narrow"/>
                <w:b/>
              </w:rPr>
            </w:pPr>
          </w:p>
          <w:p w:rsidR="00920568" w:rsidRPr="00D26A39" w:rsidRDefault="00920568" w:rsidP="005174FE">
            <w:pPr>
              <w:rPr>
                <w:rFonts w:ascii="Arial Narrow" w:hAnsi="Arial Narrow"/>
                <w:b/>
              </w:rPr>
            </w:pPr>
          </w:p>
          <w:p w:rsidR="00920568" w:rsidRPr="00D26A39" w:rsidRDefault="00920568" w:rsidP="005174FE">
            <w:pPr>
              <w:rPr>
                <w:rFonts w:ascii="Arial Narrow" w:hAnsi="Arial Narrow"/>
                <w:b/>
              </w:rPr>
            </w:pPr>
          </w:p>
          <w:p w:rsidR="00920568" w:rsidRPr="00D26A39" w:rsidRDefault="00920568" w:rsidP="005174FE">
            <w:pPr>
              <w:rPr>
                <w:rFonts w:ascii="Arial Narrow" w:hAnsi="Arial Narrow"/>
                <w:b/>
              </w:rPr>
            </w:pPr>
          </w:p>
          <w:p w:rsidR="003E6FCD" w:rsidRPr="00D26A39" w:rsidRDefault="003E6FCD" w:rsidP="005174FE">
            <w:pPr>
              <w:rPr>
                <w:rFonts w:ascii="Arial Narrow" w:hAnsi="Arial Narrow" w:cs="Arial"/>
                <w:b/>
              </w:rPr>
            </w:pPr>
            <w:r w:rsidRPr="00D26A39">
              <w:rPr>
                <w:rFonts w:ascii="Arial Narrow" w:hAnsi="Arial Narrow"/>
                <w:b/>
              </w:rPr>
              <w:t>Respiratory Conditions</w:t>
            </w:r>
          </w:p>
        </w:tc>
        <w:tc>
          <w:tcPr>
            <w:tcW w:w="11514" w:type="dxa"/>
            <w:gridSpan w:val="4"/>
          </w:tcPr>
          <w:p w:rsidR="003E6FCD" w:rsidRPr="00D26A39" w:rsidRDefault="003E6FCD" w:rsidP="003E6FCD">
            <w:pPr>
              <w:pStyle w:val="TableParagraph"/>
              <w:spacing w:line="242" w:lineRule="auto"/>
              <w:ind w:left="107" w:right="724"/>
              <w:rPr>
                <w:rFonts w:ascii="Arial Narrow" w:hAnsi="Arial Narrow"/>
                <w:i/>
                <w:sz w:val="20"/>
                <w:szCs w:val="20"/>
              </w:rPr>
            </w:pPr>
            <w:r w:rsidRPr="00D26A39">
              <w:rPr>
                <w:rFonts w:ascii="Arial Narrow" w:hAnsi="Arial Narrow"/>
                <w:i/>
                <w:color w:val="1F487C"/>
                <w:sz w:val="20"/>
                <w:szCs w:val="20"/>
              </w:rPr>
              <w:t>New risk assessments are needed for staff moving into new roles where they are now seeing patients and at risk of infection.</w:t>
            </w:r>
          </w:p>
          <w:p w:rsidR="003E6FCD" w:rsidRPr="00D26A39" w:rsidRDefault="003E6FCD" w:rsidP="005174FE">
            <w:pPr>
              <w:rPr>
                <w:rFonts w:ascii="Arial Narrow" w:hAnsi="Arial Narrow" w:cs="Arial"/>
                <w:b/>
                <w:sz w:val="24"/>
                <w:szCs w:val="24"/>
              </w:rPr>
            </w:pPr>
          </w:p>
        </w:tc>
      </w:tr>
      <w:tr w:rsidR="003E6FCD" w:rsidRPr="00D26A39" w:rsidTr="003E6FCD">
        <w:trPr>
          <w:trHeight w:val="135"/>
        </w:trPr>
        <w:tc>
          <w:tcPr>
            <w:tcW w:w="2660" w:type="dxa"/>
            <w:vMerge/>
          </w:tcPr>
          <w:p w:rsidR="003E6FCD" w:rsidRPr="00D26A39" w:rsidRDefault="003E6FCD" w:rsidP="005174FE">
            <w:pPr>
              <w:rPr>
                <w:rFonts w:ascii="Arial Narrow" w:hAnsi="Arial Narrow"/>
                <w:b/>
              </w:rPr>
            </w:pPr>
          </w:p>
        </w:tc>
        <w:tc>
          <w:tcPr>
            <w:tcW w:w="3009" w:type="dxa"/>
          </w:tcPr>
          <w:p w:rsidR="003E6FCD" w:rsidRPr="00D26A39" w:rsidRDefault="003E6FCD" w:rsidP="005174FE">
            <w:pPr>
              <w:pStyle w:val="TableParagraph"/>
              <w:ind w:left="107" w:right="369"/>
              <w:rPr>
                <w:rFonts w:ascii="Arial Narrow" w:hAnsi="Arial Narrow"/>
                <w:sz w:val="20"/>
                <w:szCs w:val="20"/>
              </w:rPr>
            </w:pPr>
            <w:r w:rsidRPr="00D26A39">
              <w:rPr>
                <w:rFonts w:ascii="Arial Narrow" w:hAnsi="Arial Narrow"/>
                <w:sz w:val="20"/>
                <w:szCs w:val="20"/>
              </w:rPr>
              <w:t>Mild asthma that is well controlled is not at high risk.</w:t>
            </w:r>
          </w:p>
        </w:tc>
        <w:tc>
          <w:tcPr>
            <w:tcW w:w="2835" w:type="dxa"/>
          </w:tcPr>
          <w:p w:rsidR="003E6FCD" w:rsidRPr="00D26A39" w:rsidRDefault="003E6FCD" w:rsidP="005174FE">
            <w:pPr>
              <w:pStyle w:val="TableParagraph"/>
              <w:ind w:left="109" w:right="88"/>
              <w:rPr>
                <w:rFonts w:ascii="Arial Narrow" w:hAnsi="Arial Narrow"/>
                <w:sz w:val="20"/>
                <w:szCs w:val="20"/>
              </w:rPr>
            </w:pPr>
            <w:r w:rsidRPr="00D26A39">
              <w:rPr>
                <w:rFonts w:ascii="Arial Narrow" w:hAnsi="Arial Narrow"/>
                <w:sz w:val="20"/>
                <w:szCs w:val="20"/>
              </w:rPr>
              <w:t>Asthma requiring high-dose inhaled steroids alongside additional controller treatments for their asthma who have suffered 2 or more asthma exacerbations requiring oral steroids over the past year and continues to experience frequent asthma symptoms requiring use of their reliever medication.</w:t>
            </w:r>
          </w:p>
        </w:tc>
        <w:tc>
          <w:tcPr>
            <w:tcW w:w="4504" w:type="dxa"/>
          </w:tcPr>
          <w:p w:rsidR="003E6FCD" w:rsidRPr="00D26A39" w:rsidRDefault="003E6FCD" w:rsidP="003E6FCD">
            <w:pPr>
              <w:pStyle w:val="TableParagraph"/>
              <w:spacing w:line="242" w:lineRule="auto"/>
              <w:ind w:right="617"/>
              <w:rPr>
                <w:rFonts w:ascii="Arial Narrow" w:hAnsi="Arial Narrow"/>
                <w:b/>
              </w:rPr>
            </w:pPr>
            <w:r w:rsidRPr="00D26A39">
              <w:rPr>
                <w:rFonts w:ascii="Arial Narrow" w:hAnsi="Arial Narrow"/>
                <w:sz w:val="20"/>
                <w:szCs w:val="20"/>
              </w:rPr>
              <w:t>Severe asthma (hospital diagnosed in accordance with ATS/ERS guidelines) including those requiring biologic treatments, maintenance oral corticosteroids or other immunosuppressant.</w:t>
            </w:r>
          </w:p>
        </w:tc>
        <w:tc>
          <w:tcPr>
            <w:tcW w:w="1166" w:type="dxa"/>
          </w:tcPr>
          <w:p w:rsidR="003E6FCD" w:rsidRPr="00D26A39" w:rsidRDefault="003E6FCD" w:rsidP="005174FE">
            <w:pPr>
              <w:rPr>
                <w:rFonts w:ascii="Arial Narrow" w:hAnsi="Arial Narrow" w:cs="Arial"/>
                <w:b/>
                <w:sz w:val="24"/>
                <w:szCs w:val="24"/>
              </w:rPr>
            </w:pPr>
          </w:p>
        </w:tc>
      </w:tr>
      <w:tr w:rsidR="003E6FCD" w:rsidRPr="00D26A39" w:rsidTr="003E6FCD">
        <w:trPr>
          <w:trHeight w:val="305"/>
        </w:trPr>
        <w:tc>
          <w:tcPr>
            <w:tcW w:w="2660" w:type="dxa"/>
            <w:vMerge/>
          </w:tcPr>
          <w:p w:rsidR="003E6FCD" w:rsidRPr="00D26A39" w:rsidRDefault="003E6FCD" w:rsidP="005174FE">
            <w:pPr>
              <w:rPr>
                <w:rFonts w:ascii="Arial Narrow" w:hAnsi="Arial Narrow"/>
                <w:b/>
              </w:rPr>
            </w:pPr>
          </w:p>
        </w:tc>
        <w:tc>
          <w:tcPr>
            <w:tcW w:w="3009" w:type="dxa"/>
            <w:vMerge w:val="restart"/>
          </w:tcPr>
          <w:p w:rsidR="003E6FCD" w:rsidRPr="00D26A39" w:rsidRDefault="003E6FCD" w:rsidP="005174FE">
            <w:pPr>
              <w:pStyle w:val="TableParagraph"/>
              <w:ind w:left="107" w:right="748"/>
              <w:rPr>
                <w:rFonts w:ascii="Arial Narrow" w:hAnsi="Arial Narrow"/>
                <w:sz w:val="20"/>
                <w:szCs w:val="20"/>
              </w:rPr>
            </w:pPr>
            <w:r w:rsidRPr="00D26A39">
              <w:rPr>
                <w:rFonts w:ascii="Arial Narrow" w:hAnsi="Arial Narrow"/>
                <w:sz w:val="20"/>
                <w:szCs w:val="20"/>
              </w:rPr>
              <w:t>Use of CPAP machine for Sleep Apnoea</w:t>
            </w:r>
          </w:p>
        </w:tc>
        <w:tc>
          <w:tcPr>
            <w:tcW w:w="2835" w:type="dxa"/>
            <w:vMerge w:val="restart"/>
          </w:tcPr>
          <w:p w:rsidR="003E6FCD" w:rsidRPr="00D26A39" w:rsidRDefault="003E6FCD" w:rsidP="005174FE">
            <w:pPr>
              <w:pStyle w:val="TableParagraph"/>
              <w:ind w:left="109" w:right="295"/>
              <w:rPr>
                <w:rFonts w:ascii="Arial Narrow" w:hAnsi="Arial Narrow"/>
                <w:sz w:val="20"/>
                <w:szCs w:val="20"/>
              </w:rPr>
            </w:pPr>
            <w:r w:rsidRPr="00D26A39">
              <w:rPr>
                <w:rFonts w:ascii="Arial Narrow" w:hAnsi="Arial Narrow"/>
                <w:sz w:val="20"/>
                <w:szCs w:val="20"/>
              </w:rPr>
              <w:t>COPD with additional risks such as older age or co-morbidities, those on oral maintenance corticosteroids, oxygen or those with a history of frequent exacerbations requiring oral steroids or antibiotics.</w:t>
            </w:r>
          </w:p>
        </w:tc>
        <w:tc>
          <w:tcPr>
            <w:tcW w:w="4504" w:type="dxa"/>
          </w:tcPr>
          <w:p w:rsidR="003E6FCD" w:rsidRPr="00D26A39" w:rsidRDefault="003E6FCD" w:rsidP="005174FE">
            <w:pPr>
              <w:pStyle w:val="TableParagraph"/>
              <w:spacing w:line="250" w:lineRule="exact"/>
              <w:ind w:left="107"/>
              <w:rPr>
                <w:rFonts w:ascii="Arial Narrow" w:hAnsi="Arial Narrow"/>
                <w:sz w:val="20"/>
                <w:szCs w:val="20"/>
              </w:rPr>
            </w:pPr>
            <w:r w:rsidRPr="00D26A39">
              <w:rPr>
                <w:rFonts w:ascii="Arial Narrow" w:hAnsi="Arial Narrow"/>
                <w:sz w:val="20"/>
                <w:szCs w:val="20"/>
              </w:rPr>
              <w:t>Severe COPD,</w:t>
            </w:r>
          </w:p>
        </w:tc>
        <w:tc>
          <w:tcPr>
            <w:tcW w:w="1166" w:type="dxa"/>
          </w:tcPr>
          <w:p w:rsidR="003E6FCD" w:rsidRPr="00D26A39" w:rsidRDefault="003E6FCD" w:rsidP="005174FE">
            <w:pPr>
              <w:rPr>
                <w:rFonts w:ascii="Arial Narrow" w:hAnsi="Arial Narrow" w:cs="Arial"/>
                <w:b/>
                <w:sz w:val="24"/>
                <w:szCs w:val="24"/>
              </w:rPr>
            </w:pPr>
          </w:p>
        </w:tc>
      </w:tr>
      <w:tr w:rsidR="003E6FCD" w:rsidRPr="00D26A39" w:rsidTr="005174FE">
        <w:trPr>
          <w:trHeight w:val="305"/>
        </w:trPr>
        <w:tc>
          <w:tcPr>
            <w:tcW w:w="2660" w:type="dxa"/>
            <w:vMerge/>
          </w:tcPr>
          <w:p w:rsidR="003E6FCD" w:rsidRPr="00D26A39" w:rsidRDefault="003E6FCD" w:rsidP="005174FE">
            <w:pPr>
              <w:rPr>
                <w:rFonts w:ascii="Arial Narrow" w:hAnsi="Arial Narrow"/>
                <w:b/>
              </w:rPr>
            </w:pPr>
          </w:p>
        </w:tc>
        <w:tc>
          <w:tcPr>
            <w:tcW w:w="3009" w:type="dxa"/>
            <w:vMerge/>
          </w:tcPr>
          <w:p w:rsidR="003E6FCD" w:rsidRPr="00D26A39" w:rsidRDefault="003E6FCD" w:rsidP="005174FE">
            <w:pPr>
              <w:pStyle w:val="TableParagraph"/>
              <w:ind w:left="107" w:right="748"/>
              <w:rPr>
                <w:rFonts w:ascii="Arial Narrow" w:hAnsi="Arial Narrow"/>
                <w:sz w:val="20"/>
                <w:szCs w:val="20"/>
              </w:rPr>
            </w:pPr>
          </w:p>
        </w:tc>
        <w:tc>
          <w:tcPr>
            <w:tcW w:w="2835" w:type="dxa"/>
            <w:vMerge/>
          </w:tcPr>
          <w:p w:rsidR="003E6FCD" w:rsidRPr="00D26A39" w:rsidRDefault="003E6FCD" w:rsidP="005174FE">
            <w:pPr>
              <w:pStyle w:val="TableParagraph"/>
              <w:ind w:left="109" w:right="295"/>
              <w:rPr>
                <w:rFonts w:ascii="Arial Narrow" w:hAnsi="Arial Narrow"/>
                <w:sz w:val="20"/>
                <w:szCs w:val="20"/>
              </w:rPr>
            </w:pPr>
          </w:p>
        </w:tc>
        <w:tc>
          <w:tcPr>
            <w:tcW w:w="4504" w:type="dxa"/>
          </w:tcPr>
          <w:p w:rsidR="003E6FCD" w:rsidRPr="00D26A39" w:rsidRDefault="003E6FCD" w:rsidP="005174FE">
            <w:pPr>
              <w:pStyle w:val="TableParagraph"/>
              <w:ind w:left="107"/>
              <w:rPr>
                <w:rFonts w:ascii="Arial Narrow" w:hAnsi="Arial Narrow"/>
                <w:sz w:val="20"/>
                <w:szCs w:val="20"/>
              </w:rPr>
            </w:pPr>
            <w:r w:rsidRPr="00D26A39">
              <w:rPr>
                <w:rFonts w:ascii="Arial Narrow" w:hAnsi="Arial Narrow"/>
                <w:sz w:val="20"/>
                <w:szCs w:val="20"/>
              </w:rPr>
              <w:t>Cystic fibrosis.</w:t>
            </w:r>
          </w:p>
        </w:tc>
        <w:tc>
          <w:tcPr>
            <w:tcW w:w="1166" w:type="dxa"/>
          </w:tcPr>
          <w:p w:rsidR="003E6FCD" w:rsidRPr="00D26A39" w:rsidRDefault="003E6FCD" w:rsidP="005174FE">
            <w:pPr>
              <w:rPr>
                <w:rFonts w:ascii="Arial Narrow" w:hAnsi="Arial Narrow" w:cs="Arial"/>
                <w:b/>
                <w:sz w:val="24"/>
                <w:szCs w:val="24"/>
              </w:rPr>
            </w:pPr>
          </w:p>
        </w:tc>
      </w:tr>
      <w:tr w:rsidR="003E6FCD" w:rsidRPr="00D26A39" w:rsidTr="005174FE">
        <w:trPr>
          <w:trHeight w:val="305"/>
        </w:trPr>
        <w:tc>
          <w:tcPr>
            <w:tcW w:w="2660" w:type="dxa"/>
            <w:vMerge/>
          </w:tcPr>
          <w:p w:rsidR="003E6FCD" w:rsidRPr="00D26A39" w:rsidRDefault="003E6FCD" w:rsidP="005174FE">
            <w:pPr>
              <w:rPr>
                <w:rFonts w:ascii="Arial Narrow" w:hAnsi="Arial Narrow"/>
                <w:b/>
              </w:rPr>
            </w:pPr>
          </w:p>
        </w:tc>
        <w:tc>
          <w:tcPr>
            <w:tcW w:w="3009" w:type="dxa"/>
            <w:vMerge/>
          </w:tcPr>
          <w:p w:rsidR="003E6FCD" w:rsidRPr="00D26A39" w:rsidRDefault="003E6FCD" w:rsidP="005174FE">
            <w:pPr>
              <w:pStyle w:val="TableParagraph"/>
              <w:ind w:left="107" w:right="748"/>
              <w:rPr>
                <w:rFonts w:ascii="Arial Narrow" w:hAnsi="Arial Narrow"/>
                <w:sz w:val="20"/>
                <w:szCs w:val="20"/>
              </w:rPr>
            </w:pPr>
          </w:p>
        </w:tc>
        <w:tc>
          <w:tcPr>
            <w:tcW w:w="2835" w:type="dxa"/>
            <w:vMerge/>
          </w:tcPr>
          <w:p w:rsidR="003E6FCD" w:rsidRPr="00D26A39" w:rsidRDefault="003E6FCD" w:rsidP="005174FE">
            <w:pPr>
              <w:pStyle w:val="TableParagraph"/>
              <w:ind w:left="109" w:right="295"/>
              <w:rPr>
                <w:rFonts w:ascii="Arial Narrow" w:hAnsi="Arial Narrow"/>
                <w:sz w:val="20"/>
                <w:szCs w:val="20"/>
              </w:rPr>
            </w:pPr>
          </w:p>
        </w:tc>
        <w:tc>
          <w:tcPr>
            <w:tcW w:w="4504" w:type="dxa"/>
          </w:tcPr>
          <w:p w:rsidR="003E6FCD" w:rsidRPr="00D26A39" w:rsidRDefault="003E6FCD" w:rsidP="005174FE">
            <w:pPr>
              <w:pStyle w:val="TableParagraph"/>
              <w:spacing w:line="250" w:lineRule="exact"/>
              <w:ind w:left="107"/>
              <w:rPr>
                <w:rFonts w:ascii="Arial Narrow" w:hAnsi="Arial Narrow"/>
                <w:sz w:val="20"/>
                <w:szCs w:val="20"/>
              </w:rPr>
            </w:pPr>
            <w:r w:rsidRPr="00D26A39">
              <w:rPr>
                <w:rFonts w:ascii="Arial Narrow" w:hAnsi="Arial Narrow"/>
                <w:sz w:val="20"/>
                <w:szCs w:val="20"/>
              </w:rPr>
              <w:t>Emphysema</w:t>
            </w:r>
          </w:p>
        </w:tc>
        <w:tc>
          <w:tcPr>
            <w:tcW w:w="1166" w:type="dxa"/>
          </w:tcPr>
          <w:p w:rsidR="003E6FCD" w:rsidRPr="00D26A39" w:rsidRDefault="003E6FCD" w:rsidP="005174FE">
            <w:pPr>
              <w:rPr>
                <w:rFonts w:ascii="Arial Narrow" w:hAnsi="Arial Narrow" w:cs="Arial"/>
                <w:b/>
                <w:sz w:val="24"/>
                <w:szCs w:val="24"/>
              </w:rPr>
            </w:pPr>
          </w:p>
        </w:tc>
      </w:tr>
      <w:tr w:rsidR="003E6FCD" w:rsidRPr="00D26A39" w:rsidTr="005174FE">
        <w:trPr>
          <w:trHeight w:val="305"/>
        </w:trPr>
        <w:tc>
          <w:tcPr>
            <w:tcW w:w="2660" w:type="dxa"/>
            <w:vMerge/>
          </w:tcPr>
          <w:p w:rsidR="003E6FCD" w:rsidRPr="00D26A39" w:rsidRDefault="003E6FCD" w:rsidP="005174FE">
            <w:pPr>
              <w:rPr>
                <w:rFonts w:ascii="Arial Narrow" w:hAnsi="Arial Narrow"/>
                <w:b/>
              </w:rPr>
            </w:pPr>
          </w:p>
        </w:tc>
        <w:tc>
          <w:tcPr>
            <w:tcW w:w="3009" w:type="dxa"/>
            <w:vMerge/>
          </w:tcPr>
          <w:p w:rsidR="003E6FCD" w:rsidRPr="00D26A39" w:rsidRDefault="003E6FCD" w:rsidP="005174FE">
            <w:pPr>
              <w:pStyle w:val="TableParagraph"/>
              <w:ind w:left="107" w:right="748"/>
              <w:rPr>
                <w:rFonts w:ascii="Arial Narrow" w:hAnsi="Arial Narrow"/>
                <w:sz w:val="20"/>
                <w:szCs w:val="20"/>
              </w:rPr>
            </w:pPr>
          </w:p>
        </w:tc>
        <w:tc>
          <w:tcPr>
            <w:tcW w:w="2835" w:type="dxa"/>
            <w:vMerge/>
          </w:tcPr>
          <w:p w:rsidR="003E6FCD" w:rsidRPr="00D26A39" w:rsidRDefault="003E6FCD" w:rsidP="005174FE">
            <w:pPr>
              <w:pStyle w:val="TableParagraph"/>
              <w:ind w:left="109" w:right="295"/>
              <w:rPr>
                <w:rFonts w:ascii="Arial Narrow" w:hAnsi="Arial Narrow"/>
                <w:sz w:val="20"/>
                <w:szCs w:val="20"/>
              </w:rPr>
            </w:pPr>
          </w:p>
        </w:tc>
        <w:tc>
          <w:tcPr>
            <w:tcW w:w="4504" w:type="dxa"/>
          </w:tcPr>
          <w:p w:rsidR="003E6FCD" w:rsidRPr="00D26A39" w:rsidRDefault="003E6FCD" w:rsidP="005174FE">
            <w:pPr>
              <w:pStyle w:val="TableParagraph"/>
              <w:spacing w:before="2" w:line="252" w:lineRule="exact"/>
              <w:ind w:left="107" w:right="271"/>
              <w:rPr>
                <w:rFonts w:ascii="Arial Narrow" w:hAnsi="Arial Narrow"/>
                <w:sz w:val="20"/>
                <w:szCs w:val="20"/>
              </w:rPr>
            </w:pPr>
            <w:r w:rsidRPr="00D26A39">
              <w:rPr>
                <w:rFonts w:ascii="Arial Narrow" w:hAnsi="Arial Narrow"/>
                <w:sz w:val="20"/>
                <w:szCs w:val="20"/>
              </w:rPr>
              <w:t>Confirmed occupational lung disease and</w:t>
            </w:r>
          </w:p>
        </w:tc>
        <w:tc>
          <w:tcPr>
            <w:tcW w:w="1166" w:type="dxa"/>
          </w:tcPr>
          <w:p w:rsidR="003E6FCD" w:rsidRPr="00D26A39" w:rsidRDefault="003E6FCD" w:rsidP="005174FE">
            <w:pPr>
              <w:rPr>
                <w:rFonts w:ascii="Arial Narrow" w:hAnsi="Arial Narrow" w:cs="Arial"/>
                <w:b/>
                <w:sz w:val="24"/>
                <w:szCs w:val="24"/>
              </w:rPr>
            </w:pPr>
          </w:p>
        </w:tc>
      </w:tr>
      <w:tr w:rsidR="003E6FCD" w:rsidRPr="00D26A39" w:rsidTr="005174FE">
        <w:trPr>
          <w:trHeight w:val="305"/>
        </w:trPr>
        <w:tc>
          <w:tcPr>
            <w:tcW w:w="2660" w:type="dxa"/>
            <w:vMerge/>
          </w:tcPr>
          <w:p w:rsidR="003E6FCD" w:rsidRPr="00D26A39" w:rsidRDefault="003E6FCD" w:rsidP="005174FE">
            <w:pPr>
              <w:rPr>
                <w:rFonts w:ascii="Arial Narrow" w:hAnsi="Arial Narrow"/>
                <w:b/>
              </w:rPr>
            </w:pPr>
          </w:p>
        </w:tc>
        <w:tc>
          <w:tcPr>
            <w:tcW w:w="3009" w:type="dxa"/>
            <w:vMerge/>
          </w:tcPr>
          <w:p w:rsidR="003E6FCD" w:rsidRPr="00D26A39" w:rsidRDefault="003E6FCD" w:rsidP="005174FE">
            <w:pPr>
              <w:pStyle w:val="TableParagraph"/>
              <w:ind w:left="107" w:right="748"/>
              <w:rPr>
                <w:rFonts w:ascii="Arial Narrow" w:hAnsi="Arial Narrow"/>
                <w:sz w:val="20"/>
                <w:szCs w:val="20"/>
              </w:rPr>
            </w:pPr>
          </w:p>
        </w:tc>
        <w:tc>
          <w:tcPr>
            <w:tcW w:w="2835" w:type="dxa"/>
            <w:vMerge/>
          </w:tcPr>
          <w:p w:rsidR="003E6FCD" w:rsidRPr="00D26A39" w:rsidRDefault="003E6FCD" w:rsidP="005174FE">
            <w:pPr>
              <w:pStyle w:val="TableParagraph"/>
              <w:ind w:left="109" w:right="295"/>
              <w:rPr>
                <w:rFonts w:ascii="Arial Narrow" w:hAnsi="Arial Narrow"/>
                <w:sz w:val="20"/>
                <w:szCs w:val="20"/>
              </w:rPr>
            </w:pPr>
          </w:p>
        </w:tc>
        <w:tc>
          <w:tcPr>
            <w:tcW w:w="4504" w:type="dxa"/>
          </w:tcPr>
          <w:p w:rsidR="003E6FCD" w:rsidRPr="00D26A39" w:rsidRDefault="003E6FCD" w:rsidP="005174FE">
            <w:pPr>
              <w:pStyle w:val="TableParagraph"/>
              <w:spacing w:line="250" w:lineRule="exact"/>
              <w:ind w:left="107"/>
              <w:rPr>
                <w:rFonts w:ascii="Arial Narrow" w:hAnsi="Arial Narrow"/>
                <w:sz w:val="20"/>
                <w:szCs w:val="20"/>
              </w:rPr>
            </w:pPr>
            <w:r w:rsidRPr="00D26A39">
              <w:rPr>
                <w:rFonts w:ascii="Arial Narrow" w:hAnsi="Arial Narrow"/>
                <w:sz w:val="20"/>
                <w:szCs w:val="20"/>
              </w:rPr>
              <w:t>Pulmonary hypertension</w:t>
            </w:r>
          </w:p>
        </w:tc>
        <w:tc>
          <w:tcPr>
            <w:tcW w:w="1166" w:type="dxa"/>
          </w:tcPr>
          <w:p w:rsidR="003E6FCD" w:rsidRPr="00D26A39" w:rsidRDefault="003E6FCD" w:rsidP="005174FE">
            <w:pPr>
              <w:rPr>
                <w:rFonts w:ascii="Arial Narrow" w:hAnsi="Arial Narrow" w:cs="Arial"/>
                <w:b/>
                <w:sz w:val="24"/>
                <w:szCs w:val="24"/>
              </w:rPr>
            </w:pPr>
          </w:p>
        </w:tc>
      </w:tr>
      <w:tr w:rsidR="003E6FCD" w:rsidRPr="00D26A39" w:rsidTr="005174FE">
        <w:trPr>
          <w:trHeight w:val="305"/>
        </w:trPr>
        <w:tc>
          <w:tcPr>
            <w:tcW w:w="2660" w:type="dxa"/>
            <w:vMerge/>
          </w:tcPr>
          <w:p w:rsidR="003E6FCD" w:rsidRPr="00D26A39" w:rsidRDefault="003E6FCD" w:rsidP="005174FE">
            <w:pPr>
              <w:rPr>
                <w:rFonts w:ascii="Arial Narrow" w:hAnsi="Arial Narrow"/>
                <w:b/>
              </w:rPr>
            </w:pPr>
          </w:p>
        </w:tc>
        <w:tc>
          <w:tcPr>
            <w:tcW w:w="3009" w:type="dxa"/>
            <w:vMerge/>
          </w:tcPr>
          <w:p w:rsidR="003E6FCD" w:rsidRPr="00D26A39" w:rsidRDefault="003E6FCD" w:rsidP="005174FE">
            <w:pPr>
              <w:pStyle w:val="TableParagraph"/>
              <w:ind w:left="107" w:right="748"/>
              <w:rPr>
                <w:rFonts w:ascii="Arial Narrow" w:hAnsi="Arial Narrow"/>
                <w:sz w:val="20"/>
                <w:szCs w:val="20"/>
              </w:rPr>
            </w:pPr>
          </w:p>
        </w:tc>
        <w:tc>
          <w:tcPr>
            <w:tcW w:w="2835" w:type="dxa"/>
            <w:vMerge/>
          </w:tcPr>
          <w:p w:rsidR="003E6FCD" w:rsidRPr="00D26A39" w:rsidRDefault="003E6FCD" w:rsidP="005174FE">
            <w:pPr>
              <w:pStyle w:val="TableParagraph"/>
              <w:ind w:left="109" w:right="295"/>
              <w:rPr>
                <w:rFonts w:ascii="Arial Narrow" w:hAnsi="Arial Narrow"/>
                <w:sz w:val="20"/>
                <w:szCs w:val="20"/>
              </w:rPr>
            </w:pPr>
          </w:p>
        </w:tc>
        <w:tc>
          <w:tcPr>
            <w:tcW w:w="4504" w:type="dxa"/>
          </w:tcPr>
          <w:p w:rsidR="003E6FCD" w:rsidRPr="00D26A39" w:rsidRDefault="003E6FCD" w:rsidP="005174FE">
            <w:pPr>
              <w:pStyle w:val="TableParagraph"/>
              <w:spacing w:line="250" w:lineRule="exact"/>
              <w:ind w:left="107"/>
              <w:rPr>
                <w:rFonts w:ascii="Arial Narrow" w:hAnsi="Arial Narrow"/>
                <w:sz w:val="20"/>
                <w:szCs w:val="20"/>
              </w:rPr>
            </w:pPr>
            <w:r w:rsidRPr="00D26A39">
              <w:rPr>
                <w:rFonts w:ascii="Arial Narrow" w:hAnsi="Arial Narrow"/>
                <w:sz w:val="20"/>
                <w:szCs w:val="20"/>
              </w:rPr>
              <w:t>Lung Transplant</w:t>
            </w:r>
          </w:p>
        </w:tc>
        <w:tc>
          <w:tcPr>
            <w:tcW w:w="1166" w:type="dxa"/>
          </w:tcPr>
          <w:p w:rsidR="003E6FCD" w:rsidRPr="00D26A39" w:rsidRDefault="003E6FCD" w:rsidP="005174FE">
            <w:pPr>
              <w:rPr>
                <w:rFonts w:ascii="Arial Narrow" w:hAnsi="Arial Narrow" w:cs="Arial"/>
                <w:b/>
                <w:sz w:val="24"/>
                <w:szCs w:val="24"/>
              </w:rPr>
            </w:pPr>
          </w:p>
        </w:tc>
      </w:tr>
      <w:tr w:rsidR="00920568" w:rsidRPr="00D26A39" w:rsidTr="005174FE">
        <w:tc>
          <w:tcPr>
            <w:tcW w:w="14174" w:type="dxa"/>
            <w:gridSpan w:val="5"/>
          </w:tcPr>
          <w:p w:rsidR="00920568" w:rsidRPr="00D26A39" w:rsidRDefault="00920568" w:rsidP="005174FE">
            <w:pPr>
              <w:rPr>
                <w:rFonts w:ascii="Arial Narrow" w:hAnsi="Arial Narrow" w:cs="Arial"/>
              </w:rPr>
            </w:pPr>
            <w:r w:rsidRPr="00D26A39">
              <w:rPr>
                <w:rFonts w:ascii="Arial Narrow" w:hAnsi="Arial Narrow" w:cs="Arial"/>
                <w:b/>
              </w:rPr>
              <w:t>TABLE 1</w:t>
            </w:r>
            <w:r w:rsidRPr="00D26A39">
              <w:rPr>
                <w:rFonts w:ascii="Arial Narrow" w:hAnsi="Arial Narrow" w:cs="Arial"/>
              </w:rPr>
              <w:t xml:space="preserve">: Risk categories by condition </w:t>
            </w:r>
            <w:r w:rsidRPr="00D26A39">
              <w:rPr>
                <w:rFonts w:ascii="Arial Narrow" w:hAnsi="Arial Narrow"/>
                <w:color w:val="000000" w:themeColor="text1"/>
                <w:sz w:val="24"/>
                <w:szCs w:val="24"/>
              </w:rPr>
              <w:t xml:space="preserve">outlines the vulnerability/risk [None to High] in relation to underlying health problems or where the individual is over 70 or pregnant. </w:t>
            </w:r>
            <w:r w:rsidR="005174FE">
              <w:rPr>
                <w:rFonts w:ascii="Arial Narrow" w:hAnsi="Arial Narrow"/>
                <w:b/>
                <w:color w:val="000000" w:themeColor="text1"/>
                <w:sz w:val="24"/>
                <w:szCs w:val="24"/>
              </w:rPr>
              <w:t xml:space="preserve">Identify condition and vulnerability dependant on individual circumstances complete 1, 2, or 3 in the yes box. Example Mild MS no vulnerability = 1 Parkinson’s additional vulnerability = 2 MS with advanced disability, high vulnerability = 3   </w:t>
            </w:r>
          </w:p>
        </w:tc>
      </w:tr>
      <w:tr w:rsidR="00920568" w:rsidRPr="00D26A39" w:rsidTr="005174FE">
        <w:tc>
          <w:tcPr>
            <w:tcW w:w="2660" w:type="dxa"/>
          </w:tcPr>
          <w:p w:rsidR="00920568" w:rsidRDefault="005174FE" w:rsidP="005174FE">
            <w:pPr>
              <w:rPr>
                <w:rFonts w:ascii="Arial Narrow" w:hAnsi="Arial Narrow" w:cs="Arial"/>
              </w:rPr>
            </w:pPr>
            <w:r>
              <w:rPr>
                <w:rFonts w:ascii="Arial Narrow" w:hAnsi="Arial Narrow" w:cs="Arial"/>
              </w:rPr>
              <w:t xml:space="preserve"> </w:t>
            </w:r>
          </w:p>
          <w:p w:rsidR="005174FE" w:rsidRPr="005174FE" w:rsidRDefault="005174FE" w:rsidP="005174FE">
            <w:pPr>
              <w:rPr>
                <w:rFonts w:ascii="Arial Narrow" w:hAnsi="Arial Narrow" w:cs="Arial"/>
                <w:b/>
              </w:rPr>
            </w:pPr>
            <w:r>
              <w:rPr>
                <w:rFonts w:ascii="Arial Narrow" w:hAnsi="Arial Narrow" w:cs="Arial"/>
                <w:b/>
              </w:rPr>
              <w:t>CONDITION</w:t>
            </w:r>
          </w:p>
        </w:tc>
        <w:tc>
          <w:tcPr>
            <w:tcW w:w="3009" w:type="dxa"/>
            <w:shd w:val="clear" w:color="auto" w:fill="9BBB59" w:themeFill="accent3"/>
          </w:tcPr>
          <w:p w:rsidR="00920568" w:rsidRPr="00D26A39" w:rsidRDefault="00920568" w:rsidP="005174FE">
            <w:pPr>
              <w:pStyle w:val="TableParagraph"/>
              <w:spacing w:line="243" w:lineRule="exact"/>
              <w:ind w:left="406" w:right="400"/>
              <w:jc w:val="center"/>
              <w:rPr>
                <w:rFonts w:ascii="Arial Narrow" w:hAnsi="Arial Narrow"/>
                <w:b/>
              </w:rPr>
            </w:pPr>
            <w:r w:rsidRPr="00D26A39">
              <w:rPr>
                <w:rFonts w:ascii="Arial Narrow" w:hAnsi="Arial Narrow"/>
                <w:b/>
              </w:rPr>
              <w:t>[1]</w:t>
            </w:r>
          </w:p>
          <w:p w:rsidR="00920568" w:rsidRPr="00D26A39" w:rsidRDefault="00920568" w:rsidP="005174FE">
            <w:pPr>
              <w:jc w:val="center"/>
              <w:rPr>
                <w:rFonts w:ascii="Arial Narrow" w:hAnsi="Arial Narrow" w:cs="Arial"/>
              </w:rPr>
            </w:pPr>
            <w:r w:rsidRPr="00D26A39">
              <w:rPr>
                <w:rFonts w:ascii="Arial Narrow" w:hAnsi="Arial Narrow" w:cs="Arial"/>
                <w:b/>
              </w:rPr>
              <w:t>NO ADDITIONALVULNERABILITY</w:t>
            </w:r>
          </w:p>
        </w:tc>
        <w:tc>
          <w:tcPr>
            <w:tcW w:w="2835" w:type="dxa"/>
            <w:shd w:val="clear" w:color="auto" w:fill="F79646" w:themeFill="accent6"/>
          </w:tcPr>
          <w:p w:rsidR="00920568" w:rsidRPr="00D26A39" w:rsidRDefault="00920568" w:rsidP="005174FE">
            <w:pPr>
              <w:jc w:val="center"/>
              <w:rPr>
                <w:rFonts w:ascii="Arial Narrow" w:hAnsi="Arial Narrow"/>
                <w:b/>
              </w:rPr>
            </w:pPr>
            <w:r w:rsidRPr="00D26A39">
              <w:rPr>
                <w:rFonts w:ascii="Arial Narrow" w:hAnsi="Arial Narrow"/>
                <w:b/>
              </w:rPr>
              <w:t>[2]</w:t>
            </w:r>
          </w:p>
          <w:p w:rsidR="00920568" w:rsidRPr="00D26A39" w:rsidRDefault="00920568" w:rsidP="005174FE">
            <w:pPr>
              <w:jc w:val="center"/>
              <w:rPr>
                <w:rFonts w:ascii="Arial Narrow" w:hAnsi="Arial Narrow" w:cs="Arial"/>
              </w:rPr>
            </w:pPr>
            <w:r w:rsidRPr="00D26A39">
              <w:rPr>
                <w:rFonts w:ascii="Arial Narrow" w:hAnsi="Arial Narrow"/>
                <w:b/>
              </w:rPr>
              <w:t>ADDITIONAL VULNERABILITY RECOGNISED</w:t>
            </w:r>
          </w:p>
        </w:tc>
        <w:tc>
          <w:tcPr>
            <w:tcW w:w="4504" w:type="dxa"/>
            <w:shd w:val="clear" w:color="auto" w:fill="C0504D" w:themeFill="accent2"/>
          </w:tcPr>
          <w:p w:rsidR="00920568" w:rsidRPr="00D26A39" w:rsidRDefault="00920568" w:rsidP="005174FE">
            <w:pPr>
              <w:pStyle w:val="TableParagraph"/>
              <w:spacing w:line="242" w:lineRule="auto"/>
              <w:ind w:left="1008" w:right="617"/>
              <w:jc w:val="center"/>
              <w:rPr>
                <w:rFonts w:ascii="Arial Narrow" w:hAnsi="Arial Narrow"/>
                <w:b/>
              </w:rPr>
            </w:pPr>
            <w:r w:rsidRPr="00D26A39">
              <w:rPr>
                <w:rFonts w:ascii="Arial Narrow" w:hAnsi="Arial Narrow"/>
                <w:b/>
              </w:rPr>
              <w:t>[3]</w:t>
            </w:r>
          </w:p>
          <w:p w:rsidR="00920568" w:rsidRPr="00D26A39" w:rsidRDefault="00920568" w:rsidP="005174FE">
            <w:pPr>
              <w:jc w:val="center"/>
              <w:rPr>
                <w:rFonts w:ascii="Arial Narrow" w:hAnsi="Arial Narrow" w:cs="Arial"/>
              </w:rPr>
            </w:pPr>
            <w:r w:rsidRPr="00D26A39">
              <w:rPr>
                <w:rFonts w:ascii="Arial Narrow" w:hAnsi="Arial Narrow"/>
                <w:b/>
              </w:rPr>
              <w:t>HIGH VULNERABILITY</w:t>
            </w:r>
          </w:p>
        </w:tc>
        <w:tc>
          <w:tcPr>
            <w:tcW w:w="1166" w:type="dxa"/>
          </w:tcPr>
          <w:p w:rsidR="00920568" w:rsidRPr="00D26A39" w:rsidRDefault="00272124" w:rsidP="005174FE">
            <w:pPr>
              <w:rPr>
                <w:rFonts w:ascii="Arial Narrow" w:hAnsi="Arial Narrow" w:cs="Arial"/>
                <w:b/>
              </w:rPr>
            </w:pPr>
            <w:r w:rsidRPr="00D26A39">
              <w:rPr>
                <w:rFonts w:ascii="Arial Narrow" w:hAnsi="Arial Narrow" w:cs="Arial"/>
                <w:b/>
                <w:sz w:val="24"/>
                <w:szCs w:val="24"/>
              </w:rPr>
              <w:t xml:space="preserve"> If Yes complete by </w:t>
            </w:r>
            <w:r w:rsidRPr="00D26A39">
              <w:rPr>
                <w:rFonts w:ascii="Arial Narrow" w:hAnsi="Arial Narrow" w:cs="Arial"/>
                <w:b/>
                <w:sz w:val="32"/>
                <w:szCs w:val="32"/>
              </w:rPr>
              <w:t>1,2,3</w:t>
            </w:r>
            <w:r w:rsidR="00920568" w:rsidRPr="00D26A39">
              <w:rPr>
                <w:rFonts w:ascii="Arial Narrow" w:hAnsi="Arial Narrow" w:cs="Arial"/>
                <w:b/>
              </w:rPr>
              <w:t xml:space="preserve"> </w:t>
            </w:r>
          </w:p>
        </w:tc>
      </w:tr>
      <w:tr w:rsidR="00920568" w:rsidRPr="00D26A39" w:rsidTr="005174FE">
        <w:tc>
          <w:tcPr>
            <w:tcW w:w="2660" w:type="dxa"/>
            <w:vMerge w:val="restart"/>
          </w:tcPr>
          <w:p w:rsidR="00920568" w:rsidRPr="00D26A39" w:rsidRDefault="00920568" w:rsidP="005174FE">
            <w:pPr>
              <w:rPr>
                <w:rFonts w:ascii="Arial Narrow" w:hAnsi="Arial Narrow"/>
                <w:b/>
              </w:rPr>
            </w:pPr>
          </w:p>
          <w:p w:rsidR="00920568" w:rsidRPr="00D26A39" w:rsidRDefault="00920568" w:rsidP="005174FE">
            <w:pPr>
              <w:rPr>
                <w:rFonts w:ascii="Arial Narrow" w:hAnsi="Arial Narrow"/>
                <w:b/>
              </w:rPr>
            </w:pPr>
          </w:p>
          <w:p w:rsidR="00920568" w:rsidRPr="00D26A39" w:rsidRDefault="00920568" w:rsidP="005174FE">
            <w:pPr>
              <w:rPr>
                <w:rFonts w:ascii="Arial Narrow" w:hAnsi="Arial Narrow"/>
                <w:b/>
              </w:rPr>
            </w:pPr>
          </w:p>
          <w:p w:rsidR="00920568" w:rsidRPr="00D26A39" w:rsidRDefault="00920568" w:rsidP="005174FE">
            <w:pPr>
              <w:rPr>
                <w:rFonts w:ascii="Arial Narrow" w:hAnsi="Arial Narrow"/>
                <w:b/>
              </w:rPr>
            </w:pPr>
          </w:p>
          <w:p w:rsidR="00920568" w:rsidRPr="00D26A39" w:rsidRDefault="00920568" w:rsidP="005174FE">
            <w:pPr>
              <w:rPr>
                <w:rFonts w:ascii="Arial Narrow" w:hAnsi="Arial Narrow"/>
                <w:b/>
              </w:rPr>
            </w:pPr>
          </w:p>
          <w:p w:rsidR="00920568" w:rsidRPr="00D26A39" w:rsidRDefault="00920568" w:rsidP="005174FE">
            <w:pPr>
              <w:rPr>
                <w:rFonts w:ascii="Arial Narrow" w:hAnsi="Arial Narrow"/>
                <w:b/>
              </w:rPr>
            </w:pPr>
          </w:p>
          <w:p w:rsidR="00920568" w:rsidRPr="00D26A39" w:rsidRDefault="00920568" w:rsidP="005174FE">
            <w:pPr>
              <w:rPr>
                <w:rFonts w:ascii="Arial Narrow" w:hAnsi="Arial Narrow"/>
                <w:b/>
              </w:rPr>
            </w:pPr>
          </w:p>
          <w:p w:rsidR="00920568" w:rsidRPr="00D26A39" w:rsidRDefault="00920568" w:rsidP="005174FE">
            <w:pPr>
              <w:rPr>
                <w:rFonts w:ascii="Arial Narrow" w:hAnsi="Arial Narrow" w:cs="Arial"/>
              </w:rPr>
            </w:pPr>
            <w:r w:rsidRPr="00D26A39">
              <w:rPr>
                <w:rFonts w:ascii="Arial Narrow" w:hAnsi="Arial Narrow"/>
                <w:b/>
              </w:rPr>
              <w:t>Neurological disorders</w:t>
            </w:r>
          </w:p>
        </w:tc>
        <w:tc>
          <w:tcPr>
            <w:tcW w:w="11514" w:type="dxa"/>
            <w:gridSpan w:val="4"/>
          </w:tcPr>
          <w:p w:rsidR="00920568" w:rsidRPr="00D26A39" w:rsidRDefault="00920568" w:rsidP="005174FE">
            <w:pPr>
              <w:rPr>
                <w:rFonts w:ascii="Arial Narrow" w:hAnsi="Arial Narrow" w:cs="Arial"/>
                <w:b/>
                <w:sz w:val="24"/>
                <w:szCs w:val="24"/>
              </w:rPr>
            </w:pPr>
            <w:r w:rsidRPr="00D26A39">
              <w:rPr>
                <w:rFonts w:ascii="Arial Narrow" w:hAnsi="Arial Narrow"/>
                <w:i/>
                <w:color w:val="1F487C"/>
                <w:sz w:val="20"/>
                <w:szCs w:val="20"/>
              </w:rPr>
              <w:t>The overall risk of any person with neurological conditions should not be solely based on the neurological diagnosis, but also take other aspects of their health and medication/therapy regime</w:t>
            </w:r>
            <w:r w:rsidRPr="00D26A39">
              <w:rPr>
                <w:rFonts w:ascii="Arial Narrow" w:hAnsi="Arial Narrow"/>
                <w:i/>
                <w:color w:val="1F487C"/>
                <w:spacing w:val="-17"/>
                <w:sz w:val="20"/>
                <w:szCs w:val="20"/>
              </w:rPr>
              <w:t xml:space="preserve"> </w:t>
            </w:r>
            <w:r w:rsidRPr="00D26A39">
              <w:rPr>
                <w:rFonts w:ascii="Arial Narrow" w:hAnsi="Arial Narrow"/>
                <w:i/>
                <w:color w:val="1F487C"/>
                <w:sz w:val="20"/>
                <w:szCs w:val="20"/>
              </w:rPr>
              <w:t>into</w:t>
            </w:r>
            <w:r w:rsidRPr="00D26A39">
              <w:rPr>
                <w:rFonts w:ascii="Arial Narrow" w:hAnsi="Arial Narrow"/>
                <w:i/>
                <w:color w:val="1F487C"/>
                <w:spacing w:val="-5"/>
                <w:sz w:val="20"/>
                <w:szCs w:val="20"/>
              </w:rPr>
              <w:t xml:space="preserve"> </w:t>
            </w:r>
            <w:r w:rsidRPr="00D26A39">
              <w:rPr>
                <w:rFonts w:ascii="Arial Narrow" w:hAnsi="Arial Narrow"/>
                <w:i/>
                <w:color w:val="1F487C"/>
                <w:sz w:val="20"/>
                <w:szCs w:val="20"/>
              </w:rPr>
              <w:t>account</w:t>
            </w:r>
            <w:r w:rsidRPr="00D26A39">
              <w:rPr>
                <w:rFonts w:ascii="Arial Narrow" w:hAnsi="Arial Narrow"/>
                <w:i/>
                <w:sz w:val="20"/>
                <w:szCs w:val="20"/>
              </w:rPr>
              <w:t xml:space="preserve">. </w:t>
            </w:r>
            <w:r w:rsidRPr="00D26A39">
              <w:rPr>
                <w:rFonts w:ascii="Arial Narrow" w:hAnsi="Arial Narrow"/>
                <w:i/>
                <w:color w:val="1F487C"/>
                <w:sz w:val="20"/>
                <w:szCs w:val="20"/>
              </w:rPr>
              <w:t>Many of these therapies would</w:t>
            </w:r>
            <w:r w:rsidRPr="00D26A39">
              <w:rPr>
                <w:rFonts w:ascii="Arial Narrow" w:hAnsi="Arial Narrow"/>
                <w:i/>
                <w:color w:val="1F487C"/>
                <w:spacing w:val="-11"/>
                <w:sz w:val="20"/>
                <w:szCs w:val="20"/>
              </w:rPr>
              <w:t xml:space="preserve"> </w:t>
            </w:r>
            <w:r w:rsidRPr="00D26A39">
              <w:rPr>
                <w:rFonts w:ascii="Arial Narrow" w:hAnsi="Arial Narrow"/>
                <w:i/>
                <w:color w:val="1F487C"/>
                <w:sz w:val="20"/>
                <w:szCs w:val="20"/>
              </w:rPr>
              <w:t>put an individual at an increased risk. The presence of additional risk factors would put them at a high or significant risk. (ABN)</w:t>
            </w:r>
          </w:p>
        </w:tc>
      </w:tr>
      <w:tr w:rsidR="00920568" w:rsidRPr="00D26A39" w:rsidTr="00920568">
        <w:trPr>
          <w:trHeight w:val="45"/>
        </w:trPr>
        <w:tc>
          <w:tcPr>
            <w:tcW w:w="2660" w:type="dxa"/>
            <w:vMerge/>
          </w:tcPr>
          <w:p w:rsidR="00920568" w:rsidRPr="00D26A39" w:rsidRDefault="00920568" w:rsidP="005174FE">
            <w:pPr>
              <w:rPr>
                <w:rFonts w:ascii="Arial Narrow" w:hAnsi="Arial Narrow" w:cs="Arial"/>
              </w:rPr>
            </w:pPr>
          </w:p>
        </w:tc>
        <w:tc>
          <w:tcPr>
            <w:tcW w:w="3009" w:type="dxa"/>
          </w:tcPr>
          <w:p w:rsidR="00920568" w:rsidRPr="00D26A39" w:rsidRDefault="00920568" w:rsidP="005174FE">
            <w:pPr>
              <w:pStyle w:val="TableParagraph"/>
              <w:ind w:left="107" w:right="822"/>
              <w:rPr>
                <w:rFonts w:ascii="Arial Narrow" w:hAnsi="Arial Narrow"/>
                <w:sz w:val="20"/>
                <w:szCs w:val="20"/>
              </w:rPr>
            </w:pPr>
            <w:r w:rsidRPr="00D26A39">
              <w:rPr>
                <w:rFonts w:ascii="Arial Narrow" w:hAnsi="Arial Narrow"/>
                <w:sz w:val="20"/>
                <w:szCs w:val="20"/>
              </w:rPr>
              <w:t>Mild multiple sclerosis only with sensory or visual changes.</w:t>
            </w:r>
          </w:p>
        </w:tc>
        <w:tc>
          <w:tcPr>
            <w:tcW w:w="2835" w:type="dxa"/>
            <w:vMerge w:val="restart"/>
          </w:tcPr>
          <w:p w:rsidR="00920568" w:rsidRPr="00D26A39" w:rsidRDefault="00920568" w:rsidP="005174FE">
            <w:pPr>
              <w:pStyle w:val="TableParagraph"/>
              <w:ind w:left="109" w:right="234"/>
              <w:rPr>
                <w:rFonts w:ascii="Arial Narrow" w:hAnsi="Arial Narrow"/>
                <w:sz w:val="20"/>
                <w:szCs w:val="20"/>
              </w:rPr>
            </w:pPr>
            <w:r w:rsidRPr="00D26A39">
              <w:rPr>
                <w:rFonts w:ascii="Arial Narrow" w:hAnsi="Arial Narrow"/>
                <w:sz w:val="20"/>
                <w:szCs w:val="20"/>
              </w:rPr>
              <w:t>Chronic neurological conditions, such as Parkinson’s disease, motor neurone disease, multiple sclerosis,</w:t>
            </w:r>
          </w:p>
          <w:p w:rsidR="00920568" w:rsidRPr="00D26A39" w:rsidRDefault="00920568" w:rsidP="005174FE">
            <w:pPr>
              <w:ind w:left="109" w:right="234"/>
              <w:rPr>
                <w:rFonts w:ascii="Arial Narrow" w:hAnsi="Arial Narrow"/>
                <w:sz w:val="20"/>
                <w:szCs w:val="20"/>
              </w:rPr>
            </w:pPr>
            <w:r w:rsidRPr="00D26A39">
              <w:rPr>
                <w:rFonts w:ascii="Arial Narrow" w:hAnsi="Arial Narrow"/>
                <w:sz w:val="20"/>
                <w:szCs w:val="20"/>
              </w:rPr>
              <w:t xml:space="preserve"> </w:t>
            </w:r>
          </w:p>
        </w:tc>
        <w:tc>
          <w:tcPr>
            <w:tcW w:w="4504" w:type="dxa"/>
            <w:vMerge w:val="restart"/>
          </w:tcPr>
          <w:p w:rsidR="00920568" w:rsidRPr="00D26A39" w:rsidRDefault="00920568" w:rsidP="00920568">
            <w:pPr>
              <w:ind w:left="107"/>
              <w:rPr>
                <w:rFonts w:ascii="Arial Narrow" w:hAnsi="Arial Narrow"/>
                <w:sz w:val="20"/>
                <w:szCs w:val="20"/>
              </w:rPr>
            </w:pPr>
            <w:r w:rsidRPr="00D26A39">
              <w:rPr>
                <w:rFonts w:ascii="Arial Narrow" w:hAnsi="Arial Narrow"/>
                <w:sz w:val="20"/>
                <w:szCs w:val="20"/>
              </w:rPr>
              <w:t>Multiple sclerosis with advanced disability (i.e. bulbar or respiratory compromise, or where they are on selected immunotherapies).</w:t>
            </w:r>
          </w:p>
          <w:p w:rsidR="00920568" w:rsidRPr="00D26A39" w:rsidRDefault="00920568" w:rsidP="005174FE">
            <w:pPr>
              <w:spacing w:line="252" w:lineRule="exact"/>
              <w:ind w:left="107" w:right="540"/>
              <w:rPr>
                <w:rFonts w:ascii="Arial Narrow" w:hAnsi="Arial Narrow"/>
                <w:sz w:val="20"/>
                <w:szCs w:val="20"/>
              </w:rPr>
            </w:pPr>
            <w:r w:rsidRPr="00D26A39">
              <w:rPr>
                <w:rFonts w:ascii="Arial Narrow" w:hAnsi="Arial Narrow"/>
                <w:sz w:val="20"/>
                <w:szCs w:val="20"/>
              </w:rPr>
              <w:t xml:space="preserve"> </w:t>
            </w:r>
          </w:p>
        </w:tc>
        <w:tc>
          <w:tcPr>
            <w:tcW w:w="1166" w:type="dxa"/>
          </w:tcPr>
          <w:p w:rsidR="00920568" w:rsidRPr="00D26A39" w:rsidRDefault="00920568" w:rsidP="005174FE">
            <w:pPr>
              <w:rPr>
                <w:rFonts w:ascii="Arial Narrow" w:hAnsi="Arial Narrow" w:cs="Arial"/>
                <w:b/>
                <w:sz w:val="24"/>
                <w:szCs w:val="24"/>
              </w:rPr>
            </w:pPr>
          </w:p>
        </w:tc>
      </w:tr>
      <w:tr w:rsidR="00920568" w:rsidRPr="00D26A39" w:rsidTr="005174FE">
        <w:trPr>
          <w:trHeight w:val="45"/>
        </w:trPr>
        <w:tc>
          <w:tcPr>
            <w:tcW w:w="2660" w:type="dxa"/>
            <w:vMerge/>
          </w:tcPr>
          <w:p w:rsidR="00920568" w:rsidRPr="00D26A39" w:rsidRDefault="00920568" w:rsidP="005174FE">
            <w:pPr>
              <w:rPr>
                <w:rFonts w:ascii="Arial Narrow" w:hAnsi="Arial Narrow" w:cs="Arial"/>
              </w:rPr>
            </w:pPr>
          </w:p>
        </w:tc>
        <w:tc>
          <w:tcPr>
            <w:tcW w:w="3009" w:type="dxa"/>
          </w:tcPr>
          <w:p w:rsidR="00920568" w:rsidRPr="00D26A39" w:rsidRDefault="00920568" w:rsidP="005174FE">
            <w:pPr>
              <w:pStyle w:val="TableParagraph"/>
              <w:ind w:left="107" w:right="288"/>
              <w:jc w:val="both"/>
              <w:rPr>
                <w:rFonts w:ascii="Arial Narrow" w:hAnsi="Arial Narrow"/>
                <w:sz w:val="20"/>
                <w:szCs w:val="20"/>
              </w:rPr>
            </w:pPr>
            <w:r w:rsidRPr="00D26A39">
              <w:rPr>
                <w:rFonts w:ascii="Arial Narrow" w:hAnsi="Arial Narrow"/>
                <w:sz w:val="20"/>
                <w:szCs w:val="20"/>
              </w:rPr>
              <w:t>Stable mild cerebral palsy (i.e. where they may walk a little awkwardly, but might not need any special help)</w:t>
            </w:r>
          </w:p>
        </w:tc>
        <w:tc>
          <w:tcPr>
            <w:tcW w:w="2835" w:type="dxa"/>
            <w:vMerge/>
          </w:tcPr>
          <w:p w:rsidR="00920568" w:rsidRPr="00D26A39" w:rsidRDefault="00920568" w:rsidP="005174FE">
            <w:pPr>
              <w:jc w:val="center"/>
              <w:rPr>
                <w:rFonts w:ascii="Arial Narrow" w:hAnsi="Arial Narrow"/>
                <w:b/>
              </w:rPr>
            </w:pPr>
          </w:p>
        </w:tc>
        <w:tc>
          <w:tcPr>
            <w:tcW w:w="4504" w:type="dxa"/>
            <w:vMerge/>
          </w:tcPr>
          <w:p w:rsidR="00920568" w:rsidRPr="00D26A39" w:rsidRDefault="00920568" w:rsidP="005174FE">
            <w:pPr>
              <w:pStyle w:val="TableParagraph"/>
              <w:spacing w:line="242" w:lineRule="auto"/>
              <w:ind w:left="1008" w:right="617"/>
              <w:rPr>
                <w:rFonts w:ascii="Arial Narrow" w:hAnsi="Arial Narrow"/>
                <w:b/>
              </w:rPr>
            </w:pPr>
          </w:p>
        </w:tc>
        <w:tc>
          <w:tcPr>
            <w:tcW w:w="1166" w:type="dxa"/>
          </w:tcPr>
          <w:p w:rsidR="00920568" w:rsidRPr="00D26A39" w:rsidRDefault="00920568" w:rsidP="005174FE">
            <w:pPr>
              <w:rPr>
                <w:rFonts w:ascii="Arial Narrow" w:hAnsi="Arial Narrow" w:cs="Arial"/>
                <w:b/>
                <w:sz w:val="24"/>
                <w:szCs w:val="24"/>
              </w:rPr>
            </w:pPr>
          </w:p>
        </w:tc>
      </w:tr>
      <w:tr w:rsidR="00920568" w:rsidRPr="00D26A39" w:rsidTr="005174FE">
        <w:trPr>
          <w:trHeight w:val="45"/>
        </w:trPr>
        <w:tc>
          <w:tcPr>
            <w:tcW w:w="2660" w:type="dxa"/>
            <w:vMerge/>
          </w:tcPr>
          <w:p w:rsidR="00920568" w:rsidRPr="00D26A39" w:rsidRDefault="00920568" w:rsidP="005174FE">
            <w:pPr>
              <w:rPr>
                <w:rFonts w:ascii="Arial Narrow" w:hAnsi="Arial Narrow" w:cs="Arial"/>
              </w:rPr>
            </w:pPr>
          </w:p>
        </w:tc>
        <w:tc>
          <w:tcPr>
            <w:tcW w:w="3009" w:type="dxa"/>
          </w:tcPr>
          <w:p w:rsidR="00920568" w:rsidRPr="00D26A39" w:rsidRDefault="00920568" w:rsidP="005174FE">
            <w:pPr>
              <w:pStyle w:val="TableParagraph"/>
              <w:ind w:left="107" w:right="88"/>
              <w:rPr>
                <w:rFonts w:ascii="Arial Narrow" w:hAnsi="Arial Narrow"/>
                <w:sz w:val="20"/>
                <w:szCs w:val="20"/>
              </w:rPr>
            </w:pPr>
            <w:r w:rsidRPr="00D26A39">
              <w:rPr>
                <w:rFonts w:ascii="Arial Narrow" w:hAnsi="Arial Narrow"/>
                <w:sz w:val="20"/>
                <w:szCs w:val="20"/>
              </w:rPr>
              <w:t>Treatment responsive mild Parkinson’s disease.</w:t>
            </w:r>
          </w:p>
        </w:tc>
        <w:tc>
          <w:tcPr>
            <w:tcW w:w="2835" w:type="dxa"/>
            <w:vMerge/>
          </w:tcPr>
          <w:p w:rsidR="00920568" w:rsidRPr="00D26A39" w:rsidRDefault="00920568" w:rsidP="005174FE">
            <w:pPr>
              <w:jc w:val="center"/>
              <w:rPr>
                <w:rFonts w:ascii="Arial Narrow" w:hAnsi="Arial Narrow"/>
                <w:b/>
              </w:rPr>
            </w:pPr>
          </w:p>
        </w:tc>
        <w:tc>
          <w:tcPr>
            <w:tcW w:w="4504" w:type="dxa"/>
            <w:vMerge/>
          </w:tcPr>
          <w:p w:rsidR="00920568" w:rsidRPr="00D26A39" w:rsidRDefault="00920568" w:rsidP="005174FE">
            <w:pPr>
              <w:pStyle w:val="TableParagraph"/>
              <w:spacing w:line="242" w:lineRule="auto"/>
              <w:ind w:left="1008" w:right="617"/>
              <w:rPr>
                <w:rFonts w:ascii="Arial Narrow" w:hAnsi="Arial Narrow"/>
                <w:b/>
              </w:rPr>
            </w:pPr>
          </w:p>
        </w:tc>
        <w:tc>
          <w:tcPr>
            <w:tcW w:w="1166" w:type="dxa"/>
          </w:tcPr>
          <w:p w:rsidR="00920568" w:rsidRPr="00D26A39" w:rsidRDefault="00920568" w:rsidP="005174FE">
            <w:pPr>
              <w:rPr>
                <w:rFonts w:ascii="Arial Narrow" w:hAnsi="Arial Narrow" w:cs="Arial"/>
                <w:b/>
                <w:sz w:val="24"/>
                <w:szCs w:val="24"/>
              </w:rPr>
            </w:pPr>
          </w:p>
        </w:tc>
      </w:tr>
      <w:tr w:rsidR="00920568" w:rsidRPr="00D26A39" w:rsidTr="005174FE">
        <w:trPr>
          <w:trHeight w:val="45"/>
        </w:trPr>
        <w:tc>
          <w:tcPr>
            <w:tcW w:w="2660" w:type="dxa"/>
            <w:vMerge/>
          </w:tcPr>
          <w:p w:rsidR="00920568" w:rsidRPr="00D26A39" w:rsidRDefault="00920568" w:rsidP="005174FE">
            <w:pPr>
              <w:rPr>
                <w:rFonts w:ascii="Arial Narrow" w:hAnsi="Arial Narrow" w:cs="Arial"/>
              </w:rPr>
            </w:pPr>
          </w:p>
        </w:tc>
        <w:tc>
          <w:tcPr>
            <w:tcW w:w="3009" w:type="dxa"/>
          </w:tcPr>
          <w:p w:rsidR="00920568" w:rsidRPr="00D26A39" w:rsidRDefault="00920568" w:rsidP="005174FE">
            <w:pPr>
              <w:pStyle w:val="TableParagraph"/>
              <w:spacing w:line="250" w:lineRule="exact"/>
              <w:ind w:left="107"/>
              <w:rPr>
                <w:rFonts w:ascii="Arial Narrow" w:hAnsi="Arial Narrow"/>
                <w:sz w:val="20"/>
                <w:szCs w:val="20"/>
              </w:rPr>
            </w:pPr>
            <w:r w:rsidRPr="00D26A39">
              <w:rPr>
                <w:rFonts w:ascii="Arial Narrow" w:hAnsi="Arial Narrow"/>
                <w:sz w:val="20"/>
                <w:szCs w:val="20"/>
              </w:rPr>
              <w:t>Well controlled, non-complex epilepsy.</w:t>
            </w:r>
          </w:p>
        </w:tc>
        <w:tc>
          <w:tcPr>
            <w:tcW w:w="2835" w:type="dxa"/>
            <w:vMerge w:val="restart"/>
          </w:tcPr>
          <w:p w:rsidR="00920568" w:rsidRPr="00D26A39" w:rsidRDefault="00920568" w:rsidP="005174FE">
            <w:pPr>
              <w:rPr>
                <w:rFonts w:ascii="Arial Narrow" w:hAnsi="Arial Narrow"/>
                <w:sz w:val="20"/>
                <w:szCs w:val="20"/>
              </w:rPr>
            </w:pPr>
            <w:r w:rsidRPr="00D26A39">
              <w:rPr>
                <w:rFonts w:ascii="Arial Narrow" w:hAnsi="Arial Narrow"/>
                <w:sz w:val="20"/>
                <w:szCs w:val="20"/>
              </w:rPr>
              <w:t>Learning disability or moderate cerebral palsy (.e. may need to use special equipment to be able to walk, or might not be able to walk at all or need lifelong care)</w:t>
            </w:r>
          </w:p>
        </w:tc>
        <w:tc>
          <w:tcPr>
            <w:tcW w:w="4504" w:type="dxa"/>
            <w:vMerge w:val="restart"/>
          </w:tcPr>
          <w:p w:rsidR="00920568" w:rsidRPr="00D26A39" w:rsidRDefault="00920568" w:rsidP="005174FE">
            <w:pPr>
              <w:rPr>
                <w:rFonts w:ascii="Arial Narrow" w:hAnsi="Arial Narrow"/>
                <w:sz w:val="20"/>
                <w:szCs w:val="20"/>
              </w:rPr>
            </w:pPr>
            <w:r w:rsidRPr="00D26A39">
              <w:rPr>
                <w:rFonts w:ascii="Arial Narrow" w:hAnsi="Arial Narrow"/>
                <w:sz w:val="20"/>
                <w:szCs w:val="20"/>
              </w:rPr>
              <w:t>Conditions leading to respiratory or bulbar weakness such as complex epilepsy, severe cerebral palsy and kyphoscoliosis.</w:t>
            </w:r>
          </w:p>
        </w:tc>
        <w:tc>
          <w:tcPr>
            <w:tcW w:w="1166" w:type="dxa"/>
          </w:tcPr>
          <w:p w:rsidR="00920568" w:rsidRPr="00D26A39" w:rsidRDefault="00920568" w:rsidP="005174FE">
            <w:pPr>
              <w:rPr>
                <w:rFonts w:ascii="Arial Narrow" w:hAnsi="Arial Narrow" w:cs="Arial"/>
                <w:b/>
                <w:sz w:val="24"/>
                <w:szCs w:val="24"/>
              </w:rPr>
            </w:pPr>
          </w:p>
        </w:tc>
      </w:tr>
      <w:tr w:rsidR="00920568" w:rsidRPr="00D26A39" w:rsidTr="005174FE">
        <w:trPr>
          <w:trHeight w:val="45"/>
        </w:trPr>
        <w:tc>
          <w:tcPr>
            <w:tcW w:w="2660" w:type="dxa"/>
            <w:vMerge/>
          </w:tcPr>
          <w:p w:rsidR="00920568" w:rsidRPr="00D26A39" w:rsidRDefault="00920568" w:rsidP="005174FE">
            <w:pPr>
              <w:rPr>
                <w:rFonts w:ascii="Arial Narrow" w:hAnsi="Arial Narrow" w:cs="Arial"/>
              </w:rPr>
            </w:pPr>
          </w:p>
        </w:tc>
        <w:tc>
          <w:tcPr>
            <w:tcW w:w="3009" w:type="dxa"/>
          </w:tcPr>
          <w:p w:rsidR="00920568" w:rsidRPr="00D26A39" w:rsidRDefault="00920568" w:rsidP="005174FE">
            <w:pPr>
              <w:pStyle w:val="TableParagraph"/>
              <w:ind w:left="107"/>
              <w:rPr>
                <w:rFonts w:ascii="Arial Narrow" w:hAnsi="Arial Narrow"/>
                <w:sz w:val="20"/>
                <w:szCs w:val="20"/>
              </w:rPr>
            </w:pPr>
            <w:r w:rsidRPr="00D26A39">
              <w:rPr>
                <w:rFonts w:ascii="Arial Narrow" w:hAnsi="Arial Narrow"/>
                <w:sz w:val="20"/>
                <w:szCs w:val="20"/>
              </w:rPr>
              <w:t>Fibromyalgia / ME</w:t>
            </w:r>
          </w:p>
        </w:tc>
        <w:tc>
          <w:tcPr>
            <w:tcW w:w="2835" w:type="dxa"/>
            <w:vMerge/>
          </w:tcPr>
          <w:p w:rsidR="00920568" w:rsidRPr="00D26A39" w:rsidRDefault="00920568" w:rsidP="005174FE">
            <w:pPr>
              <w:jc w:val="center"/>
              <w:rPr>
                <w:rFonts w:ascii="Arial Narrow" w:hAnsi="Arial Narrow"/>
                <w:b/>
              </w:rPr>
            </w:pPr>
          </w:p>
        </w:tc>
        <w:tc>
          <w:tcPr>
            <w:tcW w:w="4504" w:type="dxa"/>
            <w:vMerge/>
          </w:tcPr>
          <w:p w:rsidR="00920568" w:rsidRPr="00D26A39" w:rsidRDefault="00920568" w:rsidP="005174FE">
            <w:pPr>
              <w:pStyle w:val="TableParagraph"/>
              <w:spacing w:line="242" w:lineRule="auto"/>
              <w:ind w:left="1008" w:right="617"/>
              <w:rPr>
                <w:rFonts w:ascii="Arial Narrow" w:hAnsi="Arial Narrow"/>
                <w:b/>
              </w:rPr>
            </w:pPr>
          </w:p>
        </w:tc>
        <w:tc>
          <w:tcPr>
            <w:tcW w:w="1166" w:type="dxa"/>
          </w:tcPr>
          <w:p w:rsidR="00920568" w:rsidRPr="00D26A39" w:rsidRDefault="00920568" w:rsidP="005174FE">
            <w:pPr>
              <w:rPr>
                <w:rFonts w:ascii="Arial Narrow" w:hAnsi="Arial Narrow" w:cs="Arial"/>
                <w:b/>
                <w:sz w:val="24"/>
                <w:szCs w:val="24"/>
              </w:rPr>
            </w:pPr>
          </w:p>
        </w:tc>
      </w:tr>
      <w:tr w:rsidR="00920568" w:rsidRPr="00D26A39" w:rsidTr="005174FE">
        <w:trPr>
          <w:trHeight w:val="45"/>
        </w:trPr>
        <w:tc>
          <w:tcPr>
            <w:tcW w:w="2660" w:type="dxa"/>
            <w:vMerge/>
          </w:tcPr>
          <w:p w:rsidR="00920568" w:rsidRPr="00D26A39" w:rsidRDefault="00920568" w:rsidP="005174FE">
            <w:pPr>
              <w:rPr>
                <w:rFonts w:ascii="Arial Narrow" w:hAnsi="Arial Narrow" w:cs="Arial"/>
              </w:rPr>
            </w:pPr>
          </w:p>
        </w:tc>
        <w:tc>
          <w:tcPr>
            <w:tcW w:w="3009" w:type="dxa"/>
          </w:tcPr>
          <w:p w:rsidR="00920568" w:rsidRPr="00D26A39" w:rsidRDefault="00920568" w:rsidP="005174FE">
            <w:pPr>
              <w:pStyle w:val="TableParagraph"/>
              <w:spacing w:before="4" w:line="252" w:lineRule="exact"/>
              <w:ind w:left="107" w:right="299"/>
              <w:jc w:val="both"/>
              <w:rPr>
                <w:rFonts w:ascii="Arial Narrow" w:hAnsi="Arial Narrow"/>
                <w:sz w:val="20"/>
                <w:szCs w:val="20"/>
              </w:rPr>
            </w:pPr>
            <w:r w:rsidRPr="00D26A39">
              <w:rPr>
                <w:rFonts w:ascii="Arial Narrow" w:hAnsi="Arial Narrow"/>
                <w:sz w:val="20"/>
                <w:szCs w:val="20"/>
              </w:rPr>
              <w:t>Mild learning disabilities (assess risk associated with inability to follow IPC guidance such as hand washing).</w:t>
            </w:r>
          </w:p>
        </w:tc>
        <w:tc>
          <w:tcPr>
            <w:tcW w:w="2835" w:type="dxa"/>
            <w:vMerge/>
          </w:tcPr>
          <w:p w:rsidR="00920568" w:rsidRPr="00D26A39" w:rsidRDefault="00920568" w:rsidP="005174FE">
            <w:pPr>
              <w:jc w:val="center"/>
              <w:rPr>
                <w:rFonts w:ascii="Arial Narrow" w:hAnsi="Arial Narrow"/>
                <w:b/>
              </w:rPr>
            </w:pPr>
          </w:p>
        </w:tc>
        <w:tc>
          <w:tcPr>
            <w:tcW w:w="4504" w:type="dxa"/>
            <w:vMerge/>
          </w:tcPr>
          <w:p w:rsidR="00920568" w:rsidRPr="00D26A39" w:rsidRDefault="00920568" w:rsidP="005174FE">
            <w:pPr>
              <w:pStyle w:val="TableParagraph"/>
              <w:spacing w:line="242" w:lineRule="auto"/>
              <w:ind w:left="1008" w:right="617"/>
              <w:rPr>
                <w:rFonts w:ascii="Arial Narrow" w:hAnsi="Arial Narrow"/>
                <w:b/>
              </w:rPr>
            </w:pPr>
          </w:p>
        </w:tc>
        <w:tc>
          <w:tcPr>
            <w:tcW w:w="1166" w:type="dxa"/>
          </w:tcPr>
          <w:p w:rsidR="00920568" w:rsidRPr="00D26A39" w:rsidRDefault="00920568" w:rsidP="005174FE">
            <w:pPr>
              <w:rPr>
                <w:rFonts w:ascii="Arial Narrow" w:hAnsi="Arial Narrow" w:cs="Arial"/>
                <w:b/>
                <w:sz w:val="24"/>
                <w:szCs w:val="24"/>
              </w:rPr>
            </w:pPr>
          </w:p>
        </w:tc>
      </w:tr>
    </w:tbl>
    <w:p w:rsidR="003E6FCD" w:rsidRPr="00D26A39" w:rsidRDefault="003E6FCD">
      <w:pPr>
        <w:rPr>
          <w:rFonts w:ascii="Arial Narrow" w:hAnsi="Arial Narrow"/>
        </w:rPr>
      </w:pPr>
    </w:p>
    <w:p w:rsidR="00920568" w:rsidRPr="00D26A39" w:rsidRDefault="00920568">
      <w:pPr>
        <w:rPr>
          <w:rFonts w:ascii="Arial Narrow" w:hAnsi="Arial Narrow"/>
        </w:rPr>
      </w:pPr>
    </w:p>
    <w:p w:rsidR="00920568" w:rsidRPr="00D26A39" w:rsidRDefault="00920568">
      <w:pPr>
        <w:rPr>
          <w:rFonts w:ascii="Arial Narrow" w:hAnsi="Arial Narrow"/>
        </w:rPr>
      </w:pPr>
    </w:p>
    <w:p w:rsidR="00920568" w:rsidRPr="00D26A39" w:rsidRDefault="00920568">
      <w:pPr>
        <w:rPr>
          <w:rFonts w:ascii="Arial Narrow" w:hAnsi="Arial Narrow"/>
        </w:rPr>
      </w:pPr>
    </w:p>
    <w:tbl>
      <w:tblPr>
        <w:tblStyle w:val="TableGrid"/>
        <w:tblW w:w="0" w:type="auto"/>
        <w:tblLook w:val="04A0" w:firstRow="1" w:lastRow="0" w:firstColumn="1" w:lastColumn="0" w:noHBand="0" w:noVBand="1"/>
      </w:tblPr>
      <w:tblGrid>
        <w:gridCol w:w="2660"/>
        <w:gridCol w:w="3009"/>
        <w:gridCol w:w="2835"/>
        <w:gridCol w:w="4504"/>
        <w:gridCol w:w="1166"/>
      </w:tblGrid>
      <w:tr w:rsidR="00920568" w:rsidRPr="00D26A39" w:rsidTr="005174FE">
        <w:tc>
          <w:tcPr>
            <w:tcW w:w="14174" w:type="dxa"/>
            <w:gridSpan w:val="5"/>
          </w:tcPr>
          <w:p w:rsidR="00920568" w:rsidRPr="00D26A39" w:rsidRDefault="00920568" w:rsidP="005174FE">
            <w:pPr>
              <w:rPr>
                <w:rFonts w:ascii="Arial Narrow" w:hAnsi="Arial Narrow" w:cs="Arial"/>
              </w:rPr>
            </w:pPr>
            <w:r w:rsidRPr="00D26A39">
              <w:rPr>
                <w:rFonts w:ascii="Arial Narrow" w:hAnsi="Arial Narrow" w:cs="Arial"/>
                <w:b/>
              </w:rPr>
              <w:t>TABLE 1</w:t>
            </w:r>
            <w:r w:rsidRPr="00D26A39">
              <w:rPr>
                <w:rFonts w:ascii="Arial Narrow" w:hAnsi="Arial Narrow" w:cs="Arial"/>
              </w:rPr>
              <w:t xml:space="preserve">: Risk categories by condition </w:t>
            </w:r>
            <w:r w:rsidRPr="00D26A39">
              <w:rPr>
                <w:rFonts w:ascii="Arial Narrow" w:hAnsi="Arial Narrow"/>
                <w:color w:val="000000" w:themeColor="text1"/>
                <w:sz w:val="24"/>
                <w:szCs w:val="24"/>
              </w:rPr>
              <w:t>outlines the vulnerability/risk [None to High] in relation to underlying health problems or where the individual is over 70 or pregnant.</w:t>
            </w:r>
            <w:r w:rsidR="005174FE" w:rsidRPr="00D26A39">
              <w:rPr>
                <w:rFonts w:ascii="Arial Narrow" w:hAnsi="Arial Narrow"/>
                <w:color w:val="000000" w:themeColor="text1"/>
                <w:sz w:val="24"/>
                <w:szCs w:val="24"/>
              </w:rPr>
              <w:t xml:space="preserve">  </w:t>
            </w:r>
            <w:r w:rsidR="005174FE">
              <w:rPr>
                <w:rFonts w:ascii="Arial Narrow" w:hAnsi="Arial Narrow"/>
                <w:b/>
                <w:color w:val="000000" w:themeColor="text1"/>
                <w:sz w:val="24"/>
                <w:szCs w:val="24"/>
              </w:rPr>
              <w:t xml:space="preserve">Identify condition and vulnerability dependant on individual circumstances complete 1, 2, or 3 in the yes box. Example Chronic Kidney Disease no vulnerability = 1 AI disease additional vulnerability = 2 Renal or other organ transplant, high vulnerability = 3   </w:t>
            </w:r>
            <w:r w:rsidRPr="00D26A39">
              <w:rPr>
                <w:rFonts w:ascii="Arial Narrow" w:hAnsi="Arial Narrow"/>
                <w:color w:val="000000" w:themeColor="text1"/>
                <w:sz w:val="24"/>
                <w:szCs w:val="24"/>
              </w:rPr>
              <w:t xml:space="preserve"> </w:t>
            </w:r>
            <w:r w:rsidR="005174FE">
              <w:rPr>
                <w:rFonts w:ascii="Arial Narrow" w:hAnsi="Arial Narrow"/>
                <w:b/>
                <w:color w:val="000000" w:themeColor="text1"/>
                <w:sz w:val="24"/>
                <w:szCs w:val="24"/>
              </w:rPr>
              <w:t xml:space="preserve"> </w:t>
            </w:r>
          </w:p>
        </w:tc>
      </w:tr>
      <w:tr w:rsidR="00920568" w:rsidRPr="00D26A39" w:rsidTr="005174FE">
        <w:tc>
          <w:tcPr>
            <w:tcW w:w="2660" w:type="dxa"/>
          </w:tcPr>
          <w:p w:rsidR="005174FE" w:rsidRDefault="005174FE" w:rsidP="005174FE">
            <w:pPr>
              <w:rPr>
                <w:rFonts w:ascii="Arial Narrow" w:hAnsi="Arial Narrow" w:cs="Arial"/>
                <w:b/>
              </w:rPr>
            </w:pPr>
          </w:p>
          <w:p w:rsidR="00920568" w:rsidRPr="005174FE" w:rsidRDefault="005174FE" w:rsidP="005174FE">
            <w:pPr>
              <w:rPr>
                <w:rFonts w:ascii="Arial Narrow" w:hAnsi="Arial Narrow" w:cs="Arial"/>
                <w:b/>
              </w:rPr>
            </w:pPr>
            <w:r>
              <w:rPr>
                <w:rFonts w:ascii="Arial Narrow" w:hAnsi="Arial Narrow" w:cs="Arial"/>
                <w:b/>
              </w:rPr>
              <w:t>CONDITION</w:t>
            </w:r>
          </w:p>
        </w:tc>
        <w:tc>
          <w:tcPr>
            <w:tcW w:w="3009" w:type="dxa"/>
            <w:shd w:val="clear" w:color="auto" w:fill="9BBB59" w:themeFill="accent3"/>
          </w:tcPr>
          <w:p w:rsidR="00920568" w:rsidRPr="00D26A39" w:rsidRDefault="00920568" w:rsidP="005174FE">
            <w:pPr>
              <w:pStyle w:val="TableParagraph"/>
              <w:spacing w:line="243" w:lineRule="exact"/>
              <w:ind w:left="406" w:right="400"/>
              <w:jc w:val="center"/>
              <w:rPr>
                <w:rFonts w:ascii="Arial Narrow" w:hAnsi="Arial Narrow"/>
                <w:b/>
              </w:rPr>
            </w:pPr>
            <w:r w:rsidRPr="00D26A39">
              <w:rPr>
                <w:rFonts w:ascii="Arial Narrow" w:hAnsi="Arial Narrow"/>
                <w:b/>
              </w:rPr>
              <w:t>[1]</w:t>
            </w:r>
          </w:p>
          <w:p w:rsidR="00920568" w:rsidRPr="00D26A39" w:rsidRDefault="00920568" w:rsidP="005174FE">
            <w:pPr>
              <w:jc w:val="center"/>
              <w:rPr>
                <w:rFonts w:ascii="Arial Narrow" w:hAnsi="Arial Narrow" w:cs="Arial"/>
              </w:rPr>
            </w:pPr>
            <w:r w:rsidRPr="00D26A39">
              <w:rPr>
                <w:rFonts w:ascii="Arial Narrow" w:hAnsi="Arial Narrow" w:cs="Arial"/>
                <w:b/>
              </w:rPr>
              <w:t>NO ADDITIONALVULNERABILITY</w:t>
            </w:r>
          </w:p>
        </w:tc>
        <w:tc>
          <w:tcPr>
            <w:tcW w:w="2835" w:type="dxa"/>
            <w:shd w:val="clear" w:color="auto" w:fill="F79646" w:themeFill="accent6"/>
          </w:tcPr>
          <w:p w:rsidR="00920568" w:rsidRPr="00D26A39" w:rsidRDefault="00920568" w:rsidP="005174FE">
            <w:pPr>
              <w:jc w:val="center"/>
              <w:rPr>
                <w:rFonts w:ascii="Arial Narrow" w:hAnsi="Arial Narrow"/>
                <w:b/>
              </w:rPr>
            </w:pPr>
            <w:r w:rsidRPr="00D26A39">
              <w:rPr>
                <w:rFonts w:ascii="Arial Narrow" w:hAnsi="Arial Narrow"/>
                <w:b/>
              </w:rPr>
              <w:t>[2]</w:t>
            </w:r>
          </w:p>
          <w:p w:rsidR="00920568" w:rsidRPr="00D26A39" w:rsidRDefault="00920568" w:rsidP="005174FE">
            <w:pPr>
              <w:jc w:val="center"/>
              <w:rPr>
                <w:rFonts w:ascii="Arial Narrow" w:hAnsi="Arial Narrow" w:cs="Arial"/>
              </w:rPr>
            </w:pPr>
            <w:r w:rsidRPr="00D26A39">
              <w:rPr>
                <w:rFonts w:ascii="Arial Narrow" w:hAnsi="Arial Narrow"/>
                <w:b/>
              </w:rPr>
              <w:t>ADDITIONAL VULNERABILITY RECOGNISED</w:t>
            </w:r>
          </w:p>
        </w:tc>
        <w:tc>
          <w:tcPr>
            <w:tcW w:w="4504" w:type="dxa"/>
            <w:shd w:val="clear" w:color="auto" w:fill="C0504D" w:themeFill="accent2"/>
          </w:tcPr>
          <w:p w:rsidR="00920568" w:rsidRPr="00D26A39" w:rsidRDefault="00920568" w:rsidP="005174FE">
            <w:pPr>
              <w:pStyle w:val="TableParagraph"/>
              <w:spacing w:line="242" w:lineRule="auto"/>
              <w:ind w:left="1008" w:right="617"/>
              <w:jc w:val="center"/>
              <w:rPr>
                <w:rFonts w:ascii="Arial Narrow" w:hAnsi="Arial Narrow"/>
                <w:b/>
              </w:rPr>
            </w:pPr>
            <w:r w:rsidRPr="00D26A39">
              <w:rPr>
                <w:rFonts w:ascii="Arial Narrow" w:hAnsi="Arial Narrow"/>
                <w:b/>
              </w:rPr>
              <w:t>[3]</w:t>
            </w:r>
          </w:p>
          <w:p w:rsidR="00920568" w:rsidRPr="00D26A39" w:rsidRDefault="00920568" w:rsidP="005174FE">
            <w:pPr>
              <w:jc w:val="center"/>
              <w:rPr>
                <w:rFonts w:ascii="Arial Narrow" w:hAnsi="Arial Narrow" w:cs="Arial"/>
              </w:rPr>
            </w:pPr>
            <w:r w:rsidRPr="00D26A39">
              <w:rPr>
                <w:rFonts w:ascii="Arial Narrow" w:hAnsi="Arial Narrow"/>
                <w:b/>
              </w:rPr>
              <w:t>HIGH VULNERABILITY</w:t>
            </w:r>
          </w:p>
        </w:tc>
        <w:tc>
          <w:tcPr>
            <w:tcW w:w="1166" w:type="dxa"/>
          </w:tcPr>
          <w:p w:rsidR="00920568" w:rsidRPr="00D26A39" w:rsidRDefault="00272124" w:rsidP="00272124">
            <w:pPr>
              <w:rPr>
                <w:rFonts w:ascii="Arial Narrow" w:hAnsi="Arial Narrow" w:cs="Arial"/>
                <w:b/>
              </w:rPr>
            </w:pPr>
            <w:r w:rsidRPr="00D26A39">
              <w:rPr>
                <w:rFonts w:ascii="Arial Narrow" w:hAnsi="Arial Narrow" w:cs="Arial"/>
                <w:b/>
                <w:sz w:val="24"/>
                <w:szCs w:val="24"/>
              </w:rPr>
              <w:t xml:space="preserve">If Yes complete by </w:t>
            </w:r>
            <w:r w:rsidRPr="00D26A39">
              <w:rPr>
                <w:rFonts w:ascii="Arial Narrow" w:hAnsi="Arial Narrow" w:cs="Arial"/>
                <w:b/>
                <w:sz w:val="32"/>
                <w:szCs w:val="32"/>
              </w:rPr>
              <w:t>1,2,3</w:t>
            </w:r>
            <w:r w:rsidR="00920568" w:rsidRPr="00D26A39">
              <w:rPr>
                <w:rFonts w:ascii="Arial Narrow" w:hAnsi="Arial Narrow" w:cs="Arial"/>
                <w:b/>
              </w:rPr>
              <w:t xml:space="preserve"> </w:t>
            </w:r>
          </w:p>
        </w:tc>
      </w:tr>
      <w:tr w:rsidR="005661E7" w:rsidRPr="00D26A39" w:rsidTr="005174FE">
        <w:tc>
          <w:tcPr>
            <w:tcW w:w="2660" w:type="dxa"/>
            <w:vMerge w:val="restart"/>
          </w:tcPr>
          <w:p w:rsidR="005661E7" w:rsidRPr="00D26A39" w:rsidRDefault="005661E7" w:rsidP="005174FE">
            <w:pPr>
              <w:rPr>
                <w:rFonts w:ascii="Arial Narrow" w:hAnsi="Arial Narrow" w:cs="Arial"/>
              </w:rPr>
            </w:pPr>
            <w:r w:rsidRPr="00D26A39">
              <w:rPr>
                <w:rFonts w:ascii="Arial Narrow" w:hAnsi="Arial Narrow"/>
                <w:b/>
              </w:rPr>
              <w:t>Renal Disorders</w:t>
            </w:r>
          </w:p>
        </w:tc>
        <w:tc>
          <w:tcPr>
            <w:tcW w:w="11514" w:type="dxa"/>
            <w:gridSpan w:val="4"/>
          </w:tcPr>
          <w:p w:rsidR="005661E7" w:rsidRPr="00D26A39" w:rsidRDefault="005661E7" w:rsidP="005174FE">
            <w:pPr>
              <w:rPr>
                <w:rFonts w:ascii="Arial Narrow" w:hAnsi="Arial Narrow" w:cs="Arial"/>
                <w:b/>
                <w:sz w:val="24"/>
                <w:szCs w:val="24"/>
              </w:rPr>
            </w:pPr>
            <w:r w:rsidRPr="00D26A39">
              <w:rPr>
                <w:rFonts w:ascii="Arial Narrow" w:hAnsi="Arial Narrow"/>
                <w:i/>
                <w:color w:val="1F487C"/>
                <w:sz w:val="20"/>
                <w:szCs w:val="20"/>
              </w:rPr>
              <w:t>Early evidence suggests that significant kidney disease and immunosuppressive drugs to treat this are associated with an increased risk of complications and mortality from COVID-19 infection. It acknowledges that there is no good evidence base in this area and these represent pragmatic guidance to try to offer consistency about who the most vulnerable renal patients are in this group. (RA)</w:t>
            </w:r>
          </w:p>
        </w:tc>
      </w:tr>
      <w:tr w:rsidR="005661E7" w:rsidRPr="00D26A39" w:rsidTr="005661E7">
        <w:trPr>
          <w:trHeight w:val="135"/>
        </w:trPr>
        <w:tc>
          <w:tcPr>
            <w:tcW w:w="2660" w:type="dxa"/>
            <w:vMerge/>
          </w:tcPr>
          <w:p w:rsidR="005661E7" w:rsidRPr="00D26A39" w:rsidRDefault="005661E7" w:rsidP="005174FE">
            <w:pPr>
              <w:rPr>
                <w:rFonts w:ascii="Arial Narrow" w:hAnsi="Arial Narrow"/>
                <w:b/>
              </w:rPr>
            </w:pPr>
          </w:p>
        </w:tc>
        <w:tc>
          <w:tcPr>
            <w:tcW w:w="3009" w:type="dxa"/>
          </w:tcPr>
          <w:p w:rsidR="005661E7" w:rsidRPr="00D26A39" w:rsidRDefault="005661E7" w:rsidP="005174FE">
            <w:pPr>
              <w:pStyle w:val="TableParagraph"/>
              <w:ind w:left="107" w:right="271"/>
              <w:rPr>
                <w:rFonts w:ascii="Arial Narrow" w:hAnsi="Arial Narrow"/>
                <w:sz w:val="20"/>
                <w:szCs w:val="20"/>
              </w:rPr>
            </w:pPr>
            <w:r w:rsidRPr="00D26A39">
              <w:rPr>
                <w:rFonts w:ascii="Arial Narrow" w:hAnsi="Arial Narrow"/>
                <w:sz w:val="20"/>
                <w:szCs w:val="20"/>
              </w:rPr>
              <w:t>Chronic Kidney Disease 1, 2 (and 3 A/B unless it falls into high/significant</w:t>
            </w:r>
          </w:p>
          <w:p w:rsidR="005661E7" w:rsidRPr="00D26A39" w:rsidRDefault="005661E7" w:rsidP="005174FE">
            <w:pPr>
              <w:pStyle w:val="TableParagraph"/>
              <w:spacing w:line="234" w:lineRule="exact"/>
              <w:ind w:left="107"/>
              <w:rPr>
                <w:rFonts w:ascii="Arial Narrow" w:hAnsi="Arial Narrow"/>
                <w:sz w:val="20"/>
                <w:szCs w:val="20"/>
              </w:rPr>
            </w:pPr>
            <w:r w:rsidRPr="00D26A39">
              <w:rPr>
                <w:rFonts w:ascii="Arial Narrow" w:hAnsi="Arial Narrow"/>
                <w:sz w:val="20"/>
                <w:szCs w:val="20"/>
              </w:rPr>
              <w:t>risk)</w:t>
            </w:r>
          </w:p>
        </w:tc>
        <w:tc>
          <w:tcPr>
            <w:tcW w:w="2835" w:type="dxa"/>
          </w:tcPr>
          <w:p w:rsidR="005661E7" w:rsidRPr="00D26A39" w:rsidRDefault="005661E7" w:rsidP="005174FE">
            <w:pPr>
              <w:jc w:val="center"/>
              <w:rPr>
                <w:rFonts w:ascii="Arial Narrow" w:hAnsi="Arial Narrow"/>
                <w:b/>
              </w:rPr>
            </w:pPr>
            <w:r w:rsidRPr="00D26A39">
              <w:rPr>
                <w:rFonts w:ascii="Arial Narrow" w:hAnsi="Arial Narrow"/>
                <w:sz w:val="20"/>
                <w:szCs w:val="20"/>
              </w:rPr>
              <w:t>AI disease affecting their CVS/Respiratory systems such as lung fibrosis</w:t>
            </w:r>
          </w:p>
        </w:tc>
        <w:tc>
          <w:tcPr>
            <w:tcW w:w="4504" w:type="dxa"/>
          </w:tcPr>
          <w:p w:rsidR="005661E7" w:rsidRPr="00D26A39" w:rsidRDefault="005661E7" w:rsidP="00ED4D42">
            <w:pPr>
              <w:pStyle w:val="TableParagraph"/>
              <w:spacing w:line="242" w:lineRule="auto"/>
              <w:ind w:right="617"/>
              <w:rPr>
                <w:rFonts w:ascii="Arial Narrow" w:hAnsi="Arial Narrow"/>
                <w:b/>
              </w:rPr>
            </w:pPr>
            <w:r w:rsidRPr="00D26A39">
              <w:rPr>
                <w:rFonts w:ascii="Arial Narrow" w:hAnsi="Arial Narrow"/>
                <w:sz w:val="20"/>
                <w:szCs w:val="20"/>
              </w:rPr>
              <w:t>Renal or other organ transplant recipients with CKD</w:t>
            </w:r>
          </w:p>
        </w:tc>
        <w:tc>
          <w:tcPr>
            <w:tcW w:w="1166" w:type="dxa"/>
          </w:tcPr>
          <w:p w:rsidR="005661E7" w:rsidRPr="00D26A39" w:rsidRDefault="005661E7" w:rsidP="005174FE">
            <w:pPr>
              <w:rPr>
                <w:rFonts w:ascii="Arial Narrow" w:hAnsi="Arial Narrow" w:cs="Arial"/>
                <w:b/>
                <w:sz w:val="24"/>
                <w:szCs w:val="24"/>
              </w:rPr>
            </w:pPr>
          </w:p>
        </w:tc>
      </w:tr>
      <w:tr w:rsidR="005661E7" w:rsidRPr="00D26A39" w:rsidTr="005661E7">
        <w:trPr>
          <w:trHeight w:val="460"/>
        </w:trPr>
        <w:tc>
          <w:tcPr>
            <w:tcW w:w="2660" w:type="dxa"/>
            <w:vMerge/>
          </w:tcPr>
          <w:p w:rsidR="005661E7" w:rsidRPr="00D26A39" w:rsidRDefault="005661E7" w:rsidP="005174FE">
            <w:pPr>
              <w:rPr>
                <w:rFonts w:ascii="Arial Narrow" w:hAnsi="Arial Narrow"/>
                <w:b/>
              </w:rPr>
            </w:pPr>
          </w:p>
        </w:tc>
        <w:tc>
          <w:tcPr>
            <w:tcW w:w="3009" w:type="dxa"/>
            <w:vMerge w:val="restart"/>
          </w:tcPr>
          <w:p w:rsidR="005661E7" w:rsidRPr="00D26A39" w:rsidRDefault="005661E7" w:rsidP="005174FE">
            <w:pPr>
              <w:pStyle w:val="TableParagraph"/>
              <w:ind w:left="107" w:right="118"/>
              <w:rPr>
                <w:rFonts w:ascii="Arial Narrow" w:hAnsi="Arial Narrow"/>
                <w:sz w:val="20"/>
                <w:szCs w:val="20"/>
              </w:rPr>
            </w:pPr>
            <w:r w:rsidRPr="00D26A39">
              <w:rPr>
                <w:rFonts w:ascii="Arial Narrow" w:hAnsi="Arial Narrow"/>
                <w:sz w:val="20"/>
                <w:szCs w:val="20"/>
              </w:rPr>
              <w:t>Patients less than 60 years who are generally well and whose disease has been stable for &gt; 6 months who are on Hydroxychloroquine alone</w:t>
            </w:r>
          </w:p>
        </w:tc>
        <w:tc>
          <w:tcPr>
            <w:tcW w:w="2835" w:type="dxa"/>
          </w:tcPr>
          <w:p w:rsidR="005661E7" w:rsidRPr="00D26A39" w:rsidRDefault="005661E7" w:rsidP="005174FE">
            <w:pPr>
              <w:pStyle w:val="TableParagraph"/>
              <w:ind w:left="109"/>
              <w:rPr>
                <w:rFonts w:ascii="Arial Narrow" w:hAnsi="Arial Narrow"/>
                <w:sz w:val="20"/>
                <w:szCs w:val="20"/>
              </w:rPr>
            </w:pPr>
            <w:r w:rsidRPr="00D26A39">
              <w:rPr>
                <w:rFonts w:ascii="Arial Narrow" w:hAnsi="Arial Narrow"/>
                <w:sz w:val="20"/>
                <w:szCs w:val="20"/>
              </w:rPr>
              <w:t>Non-autoimmune underlying co- morbidity of `respiratory/cardiovascular system, hypertension or diabetes mellitus</w:t>
            </w:r>
          </w:p>
        </w:tc>
        <w:tc>
          <w:tcPr>
            <w:tcW w:w="4504" w:type="dxa"/>
          </w:tcPr>
          <w:p w:rsidR="005661E7" w:rsidRPr="00D26A39" w:rsidRDefault="005661E7" w:rsidP="00ED4D42">
            <w:pPr>
              <w:pStyle w:val="TableParagraph"/>
              <w:spacing w:line="242" w:lineRule="auto"/>
              <w:ind w:right="617"/>
              <w:rPr>
                <w:rFonts w:ascii="Arial Narrow" w:hAnsi="Arial Narrow"/>
                <w:b/>
              </w:rPr>
            </w:pPr>
            <w:r w:rsidRPr="00D26A39">
              <w:rPr>
                <w:rFonts w:ascii="Arial Narrow" w:hAnsi="Arial Narrow"/>
                <w:sz w:val="20"/>
                <w:szCs w:val="20"/>
              </w:rPr>
              <w:t>Those with End stage kidney disease (ESKD) receiving dialysis.</w:t>
            </w:r>
          </w:p>
        </w:tc>
        <w:tc>
          <w:tcPr>
            <w:tcW w:w="1166" w:type="dxa"/>
          </w:tcPr>
          <w:p w:rsidR="005661E7" w:rsidRPr="00D26A39" w:rsidRDefault="005661E7" w:rsidP="005174FE">
            <w:pPr>
              <w:rPr>
                <w:rFonts w:ascii="Arial Narrow" w:hAnsi="Arial Narrow" w:cs="Arial"/>
                <w:b/>
                <w:sz w:val="24"/>
                <w:szCs w:val="24"/>
              </w:rPr>
            </w:pPr>
          </w:p>
        </w:tc>
      </w:tr>
      <w:tr w:rsidR="005661E7" w:rsidRPr="00D26A39" w:rsidTr="005174FE">
        <w:trPr>
          <w:trHeight w:val="460"/>
        </w:trPr>
        <w:tc>
          <w:tcPr>
            <w:tcW w:w="2660" w:type="dxa"/>
            <w:vMerge/>
          </w:tcPr>
          <w:p w:rsidR="005661E7" w:rsidRPr="00D26A39" w:rsidRDefault="005661E7" w:rsidP="005174FE">
            <w:pPr>
              <w:rPr>
                <w:rFonts w:ascii="Arial Narrow" w:hAnsi="Arial Narrow"/>
                <w:b/>
              </w:rPr>
            </w:pPr>
          </w:p>
        </w:tc>
        <w:tc>
          <w:tcPr>
            <w:tcW w:w="3009" w:type="dxa"/>
            <w:vMerge/>
          </w:tcPr>
          <w:p w:rsidR="005661E7" w:rsidRPr="00D26A39" w:rsidRDefault="005661E7" w:rsidP="005174FE">
            <w:pPr>
              <w:pStyle w:val="TableParagraph"/>
              <w:ind w:left="107" w:right="118"/>
              <w:rPr>
                <w:rFonts w:ascii="Arial Narrow" w:hAnsi="Arial Narrow"/>
                <w:sz w:val="20"/>
                <w:szCs w:val="20"/>
              </w:rPr>
            </w:pPr>
          </w:p>
        </w:tc>
        <w:tc>
          <w:tcPr>
            <w:tcW w:w="2835" w:type="dxa"/>
          </w:tcPr>
          <w:p w:rsidR="005661E7" w:rsidRPr="00D26A39" w:rsidRDefault="005661E7" w:rsidP="005174FE">
            <w:pPr>
              <w:pStyle w:val="TableParagraph"/>
              <w:ind w:left="109" w:right="223"/>
              <w:rPr>
                <w:rFonts w:ascii="Arial Narrow" w:hAnsi="Arial Narrow"/>
                <w:sz w:val="20"/>
                <w:szCs w:val="20"/>
              </w:rPr>
            </w:pPr>
            <w:r w:rsidRPr="00D26A39">
              <w:rPr>
                <w:rFonts w:ascii="Arial Narrow" w:hAnsi="Arial Narrow"/>
                <w:sz w:val="20"/>
                <w:szCs w:val="20"/>
              </w:rPr>
              <w:t>Stable chronic Kidney Disease (CKD) stage 3 or above with modest maintenance immunosuppression.</w:t>
            </w:r>
          </w:p>
        </w:tc>
        <w:tc>
          <w:tcPr>
            <w:tcW w:w="4504" w:type="dxa"/>
          </w:tcPr>
          <w:p w:rsidR="005661E7" w:rsidRPr="00D26A39" w:rsidRDefault="005661E7" w:rsidP="005661E7">
            <w:pPr>
              <w:pStyle w:val="TableParagraph"/>
              <w:spacing w:line="242" w:lineRule="auto"/>
              <w:ind w:left="107"/>
              <w:rPr>
                <w:rFonts w:ascii="Arial Narrow" w:hAnsi="Arial Narrow"/>
                <w:sz w:val="20"/>
                <w:szCs w:val="20"/>
              </w:rPr>
            </w:pPr>
            <w:r w:rsidRPr="00D26A39">
              <w:rPr>
                <w:rFonts w:ascii="Arial Narrow" w:hAnsi="Arial Narrow"/>
                <w:sz w:val="20"/>
                <w:szCs w:val="20"/>
              </w:rPr>
              <w:t>IV induction immunosuppressive medication for autoimmune</w:t>
            </w:r>
            <w:r w:rsidRPr="00D26A39">
              <w:rPr>
                <w:rFonts w:ascii="Arial Narrow" w:hAnsi="Arial Narrow"/>
                <w:spacing w:val="54"/>
                <w:sz w:val="20"/>
                <w:szCs w:val="20"/>
              </w:rPr>
              <w:t xml:space="preserve"> </w:t>
            </w:r>
            <w:r w:rsidRPr="00D26A39">
              <w:rPr>
                <w:rFonts w:ascii="Arial Narrow" w:hAnsi="Arial Narrow"/>
                <w:sz w:val="20"/>
                <w:szCs w:val="20"/>
              </w:rPr>
              <w:t>disease</w:t>
            </w:r>
          </w:p>
          <w:p w:rsidR="005661E7" w:rsidRPr="00D26A39" w:rsidRDefault="005661E7" w:rsidP="005661E7">
            <w:pPr>
              <w:pStyle w:val="TableParagraph"/>
              <w:spacing w:line="242" w:lineRule="auto"/>
              <w:ind w:left="1008" w:right="617"/>
              <w:rPr>
                <w:rFonts w:ascii="Arial Narrow" w:hAnsi="Arial Narrow"/>
                <w:b/>
              </w:rPr>
            </w:pPr>
            <w:r w:rsidRPr="00D26A39">
              <w:rPr>
                <w:rFonts w:ascii="Arial Narrow" w:hAnsi="Arial Narrow"/>
                <w:sz w:val="20"/>
                <w:szCs w:val="20"/>
              </w:rPr>
              <w:t>e.g. receiving cyclophosphamide/Euro lupus regimens or have received cytotoxic / rituximab / other biologic within the last 6 months.</w:t>
            </w:r>
          </w:p>
        </w:tc>
        <w:tc>
          <w:tcPr>
            <w:tcW w:w="1166" w:type="dxa"/>
          </w:tcPr>
          <w:p w:rsidR="005661E7" w:rsidRPr="00D26A39" w:rsidRDefault="005661E7" w:rsidP="005174FE">
            <w:pPr>
              <w:rPr>
                <w:rFonts w:ascii="Arial Narrow" w:hAnsi="Arial Narrow" w:cs="Arial"/>
                <w:b/>
                <w:sz w:val="24"/>
                <w:szCs w:val="24"/>
              </w:rPr>
            </w:pPr>
          </w:p>
        </w:tc>
      </w:tr>
      <w:tr w:rsidR="005661E7" w:rsidRPr="00D26A39" w:rsidTr="005661E7">
        <w:trPr>
          <w:trHeight w:val="168"/>
        </w:trPr>
        <w:tc>
          <w:tcPr>
            <w:tcW w:w="2660" w:type="dxa"/>
            <w:vMerge/>
          </w:tcPr>
          <w:p w:rsidR="005661E7" w:rsidRPr="00D26A39" w:rsidRDefault="005661E7" w:rsidP="005174FE">
            <w:pPr>
              <w:rPr>
                <w:rFonts w:ascii="Arial Narrow" w:hAnsi="Arial Narrow"/>
                <w:b/>
              </w:rPr>
            </w:pPr>
          </w:p>
        </w:tc>
        <w:tc>
          <w:tcPr>
            <w:tcW w:w="3009" w:type="dxa"/>
            <w:vMerge/>
          </w:tcPr>
          <w:p w:rsidR="005661E7" w:rsidRPr="00D26A39" w:rsidRDefault="005661E7" w:rsidP="005174FE">
            <w:pPr>
              <w:pStyle w:val="TableParagraph"/>
              <w:ind w:left="107" w:right="118"/>
              <w:rPr>
                <w:rFonts w:ascii="Arial Narrow" w:hAnsi="Arial Narrow"/>
                <w:sz w:val="20"/>
                <w:szCs w:val="20"/>
              </w:rPr>
            </w:pPr>
          </w:p>
        </w:tc>
        <w:tc>
          <w:tcPr>
            <w:tcW w:w="2835" w:type="dxa"/>
            <w:vMerge w:val="restart"/>
          </w:tcPr>
          <w:p w:rsidR="005661E7" w:rsidRPr="00D26A39" w:rsidRDefault="005661E7" w:rsidP="005174FE">
            <w:pPr>
              <w:pStyle w:val="TableParagraph"/>
              <w:ind w:left="109" w:right="88"/>
              <w:rPr>
                <w:rFonts w:ascii="Arial Narrow" w:hAnsi="Arial Narrow"/>
                <w:sz w:val="20"/>
                <w:szCs w:val="20"/>
              </w:rPr>
            </w:pPr>
            <w:r w:rsidRPr="00D26A39">
              <w:rPr>
                <w:rFonts w:ascii="Arial Narrow" w:hAnsi="Arial Narrow"/>
                <w:sz w:val="20"/>
                <w:szCs w:val="20"/>
              </w:rPr>
              <w:t>Previous adverse infectious complications of immunosuppression – e.g. those with recurrent CMV or chest infections</w:t>
            </w:r>
          </w:p>
        </w:tc>
        <w:tc>
          <w:tcPr>
            <w:tcW w:w="4504" w:type="dxa"/>
          </w:tcPr>
          <w:p w:rsidR="005661E7" w:rsidRPr="00D26A39" w:rsidRDefault="005661E7" w:rsidP="005174FE">
            <w:pPr>
              <w:pStyle w:val="TableParagraph"/>
              <w:ind w:left="107" w:right="308"/>
              <w:rPr>
                <w:rFonts w:ascii="Arial Narrow" w:hAnsi="Arial Narrow"/>
                <w:sz w:val="20"/>
                <w:szCs w:val="20"/>
              </w:rPr>
            </w:pPr>
            <w:r w:rsidRPr="00D26A39">
              <w:rPr>
                <w:rFonts w:ascii="Arial Narrow" w:hAnsi="Arial Narrow"/>
                <w:sz w:val="20"/>
                <w:szCs w:val="20"/>
              </w:rPr>
              <w:t>Corticosteroid dose of &gt; or = to prednisolone 20mg/day or 35mg/m2/day for more than 4 weeks within the last 6 months.</w:t>
            </w:r>
          </w:p>
        </w:tc>
        <w:tc>
          <w:tcPr>
            <w:tcW w:w="1166" w:type="dxa"/>
          </w:tcPr>
          <w:p w:rsidR="005661E7" w:rsidRPr="00D26A39" w:rsidRDefault="005661E7" w:rsidP="005174FE">
            <w:pPr>
              <w:rPr>
                <w:rFonts w:ascii="Arial Narrow" w:hAnsi="Arial Narrow" w:cs="Arial"/>
                <w:b/>
                <w:sz w:val="24"/>
                <w:szCs w:val="24"/>
              </w:rPr>
            </w:pPr>
          </w:p>
        </w:tc>
      </w:tr>
      <w:tr w:rsidR="005661E7" w:rsidRPr="00D26A39" w:rsidTr="005174FE">
        <w:trPr>
          <w:trHeight w:val="167"/>
        </w:trPr>
        <w:tc>
          <w:tcPr>
            <w:tcW w:w="2660" w:type="dxa"/>
            <w:vMerge/>
          </w:tcPr>
          <w:p w:rsidR="005661E7" w:rsidRPr="00D26A39" w:rsidRDefault="005661E7" w:rsidP="005174FE">
            <w:pPr>
              <w:rPr>
                <w:rFonts w:ascii="Arial Narrow" w:hAnsi="Arial Narrow"/>
                <w:b/>
              </w:rPr>
            </w:pPr>
          </w:p>
        </w:tc>
        <w:tc>
          <w:tcPr>
            <w:tcW w:w="3009" w:type="dxa"/>
            <w:vMerge/>
          </w:tcPr>
          <w:p w:rsidR="005661E7" w:rsidRPr="00D26A39" w:rsidRDefault="005661E7" w:rsidP="005174FE">
            <w:pPr>
              <w:pStyle w:val="TableParagraph"/>
              <w:ind w:left="107" w:right="118"/>
              <w:rPr>
                <w:rFonts w:ascii="Arial Narrow" w:hAnsi="Arial Narrow"/>
                <w:sz w:val="20"/>
                <w:szCs w:val="20"/>
              </w:rPr>
            </w:pPr>
          </w:p>
        </w:tc>
        <w:tc>
          <w:tcPr>
            <w:tcW w:w="2835" w:type="dxa"/>
            <w:vMerge/>
          </w:tcPr>
          <w:p w:rsidR="005661E7" w:rsidRPr="00D26A39" w:rsidRDefault="005661E7" w:rsidP="005174FE">
            <w:pPr>
              <w:pStyle w:val="TableParagraph"/>
              <w:ind w:left="109" w:right="88"/>
              <w:rPr>
                <w:rFonts w:ascii="Arial Narrow" w:hAnsi="Arial Narrow"/>
                <w:sz w:val="20"/>
                <w:szCs w:val="20"/>
              </w:rPr>
            </w:pPr>
          </w:p>
        </w:tc>
        <w:tc>
          <w:tcPr>
            <w:tcW w:w="4504" w:type="dxa"/>
          </w:tcPr>
          <w:p w:rsidR="005661E7" w:rsidRPr="00D26A39" w:rsidRDefault="005661E7" w:rsidP="005174FE">
            <w:pPr>
              <w:pStyle w:val="TableParagraph"/>
              <w:spacing w:line="252" w:lineRule="exact"/>
              <w:ind w:left="107"/>
              <w:rPr>
                <w:rFonts w:ascii="Arial Narrow" w:hAnsi="Arial Narrow"/>
                <w:sz w:val="20"/>
                <w:szCs w:val="20"/>
              </w:rPr>
            </w:pPr>
            <w:r w:rsidRPr="00D26A39">
              <w:rPr>
                <w:rFonts w:ascii="Arial Narrow" w:hAnsi="Arial Narrow"/>
                <w:sz w:val="20"/>
                <w:szCs w:val="20"/>
              </w:rPr>
              <w:t>Prednisolone dose of &gt; 5 mg/day, or</w:t>
            </w:r>
          </w:p>
          <w:p w:rsidR="005661E7" w:rsidRPr="00D26A39" w:rsidRDefault="005661E7" w:rsidP="00ED4D42">
            <w:pPr>
              <w:pStyle w:val="TableParagraph"/>
              <w:ind w:left="107" w:right="87"/>
              <w:rPr>
                <w:rFonts w:ascii="Arial Narrow" w:hAnsi="Arial Narrow"/>
                <w:sz w:val="20"/>
                <w:szCs w:val="20"/>
              </w:rPr>
            </w:pPr>
            <w:r w:rsidRPr="00D26A39">
              <w:rPr>
                <w:rFonts w:ascii="Arial Narrow" w:hAnsi="Arial Narrow"/>
                <w:sz w:val="20"/>
                <w:szCs w:val="20"/>
              </w:rPr>
              <w:t xml:space="preserve">&gt;0.25mg/kg/day (or </w:t>
            </w:r>
            <w:r w:rsidR="00737B6E" w:rsidRPr="00D26A39">
              <w:rPr>
                <w:rFonts w:ascii="Arial Narrow" w:hAnsi="Arial Narrow"/>
                <w:sz w:val="20"/>
                <w:szCs w:val="20"/>
              </w:rPr>
              <w:t>equivalent)</w:t>
            </w:r>
            <w:r w:rsidRPr="00D26A39">
              <w:rPr>
                <w:rFonts w:ascii="Arial Narrow" w:hAnsi="Arial Narrow"/>
                <w:sz w:val="20"/>
                <w:szCs w:val="20"/>
              </w:rPr>
              <w:t xml:space="preserve"> for &gt; 4 weeks </w:t>
            </w:r>
            <w:r w:rsidRPr="00D26A39">
              <w:rPr>
                <w:rFonts w:ascii="Arial Narrow" w:hAnsi="Arial Narrow"/>
                <w:b/>
                <w:sz w:val="20"/>
                <w:szCs w:val="20"/>
              </w:rPr>
              <w:t xml:space="preserve">plus </w:t>
            </w:r>
            <w:r w:rsidRPr="00D26A39">
              <w:rPr>
                <w:rFonts w:ascii="Arial Narrow" w:hAnsi="Arial Narrow"/>
                <w:sz w:val="20"/>
                <w:szCs w:val="20"/>
              </w:rPr>
              <w:t>at least one other immunosuppressive medication within</w:t>
            </w:r>
            <w:r w:rsidR="00ED4D42" w:rsidRPr="00D26A39">
              <w:rPr>
                <w:rFonts w:ascii="Arial Narrow" w:hAnsi="Arial Narrow"/>
                <w:sz w:val="20"/>
                <w:szCs w:val="20"/>
              </w:rPr>
              <w:t xml:space="preserve"> </w:t>
            </w:r>
            <w:r w:rsidRPr="00D26A39">
              <w:rPr>
                <w:rFonts w:ascii="Arial Narrow" w:hAnsi="Arial Narrow"/>
                <w:sz w:val="20"/>
                <w:szCs w:val="20"/>
              </w:rPr>
              <w:t>the last 6 months.</w:t>
            </w:r>
          </w:p>
        </w:tc>
        <w:tc>
          <w:tcPr>
            <w:tcW w:w="1166" w:type="dxa"/>
          </w:tcPr>
          <w:p w:rsidR="005661E7" w:rsidRPr="00D26A39" w:rsidRDefault="005661E7" w:rsidP="005174FE">
            <w:pPr>
              <w:rPr>
                <w:rFonts w:ascii="Arial Narrow" w:hAnsi="Arial Narrow" w:cs="Arial"/>
                <w:b/>
                <w:sz w:val="24"/>
                <w:szCs w:val="24"/>
              </w:rPr>
            </w:pPr>
          </w:p>
        </w:tc>
      </w:tr>
      <w:tr w:rsidR="005661E7" w:rsidRPr="00D26A39" w:rsidTr="005174FE">
        <w:trPr>
          <w:trHeight w:val="167"/>
        </w:trPr>
        <w:tc>
          <w:tcPr>
            <w:tcW w:w="2660" w:type="dxa"/>
            <w:vMerge/>
          </w:tcPr>
          <w:p w:rsidR="005661E7" w:rsidRPr="00D26A39" w:rsidRDefault="005661E7" w:rsidP="005174FE">
            <w:pPr>
              <w:rPr>
                <w:rFonts w:ascii="Arial Narrow" w:hAnsi="Arial Narrow"/>
                <w:b/>
              </w:rPr>
            </w:pPr>
          </w:p>
        </w:tc>
        <w:tc>
          <w:tcPr>
            <w:tcW w:w="3009" w:type="dxa"/>
            <w:vMerge/>
          </w:tcPr>
          <w:p w:rsidR="005661E7" w:rsidRPr="00D26A39" w:rsidRDefault="005661E7" w:rsidP="005174FE">
            <w:pPr>
              <w:pStyle w:val="TableParagraph"/>
              <w:ind w:left="107" w:right="118"/>
              <w:rPr>
                <w:rFonts w:ascii="Arial Narrow" w:hAnsi="Arial Narrow"/>
                <w:sz w:val="20"/>
                <w:szCs w:val="20"/>
              </w:rPr>
            </w:pPr>
          </w:p>
        </w:tc>
        <w:tc>
          <w:tcPr>
            <w:tcW w:w="2835" w:type="dxa"/>
            <w:vMerge/>
          </w:tcPr>
          <w:p w:rsidR="005661E7" w:rsidRPr="00D26A39" w:rsidRDefault="005661E7" w:rsidP="005174FE">
            <w:pPr>
              <w:pStyle w:val="TableParagraph"/>
              <w:ind w:left="109" w:right="88"/>
              <w:rPr>
                <w:rFonts w:ascii="Arial Narrow" w:hAnsi="Arial Narrow"/>
                <w:sz w:val="20"/>
                <w:szCs w:val="20"/>
              </w:rPr>
            </w:pPr>
          </w:p>
        </w:tc>
        <w:tc>
          <w:tcPr>
            <w:tcW w:w="4504" w:type="dxa"/>
          </w:tcPr>
          <w:p w:rsidR="005661E7" w:rsidRPr="00D26A39" w:rsidRDefault="005661E7" w:rsidP="005661E7">
            <w:pPr>
              <w:pStyle w:val="TableParagraph"/>
              <w:spacing w:line="250" w:lineRule="exact"/>
              <w:ind w:left="107"/>
              <w:rPr>
                <w:rFonts w:ascii="Arial Narrow" w:hAnsi="Arial Narrow"/>
                <w:sz w:val="20"/>
                <w:szCs w:val="20"/>
              </w:rPr>
            </w:pPr>
            <w:r w:rsidRPr="00D26A39">
              <w:rPr>
                <w:rFonts w:ascii="Arial Narrow" w:hAnsi="Arial Narrow"/>
                <w:sz w:val="20"/>
                <w:szCs w:val="20"/>
              </w:rPr>
              <w:t>Current nephrotic range proteinuria or who have a history of frequently relapsing nephrotic syndrome.</w:t>
            </w:r>
          </w:p>
        </w:tc>
        <w:tc>
          <w:tcPr>
            <w:tcW w:w="1166" w:type="dxa"/>
          </w:tcPr>
          <w:p w:rsidR="005661E7" w:rsidRPr="00D26A39" w:rsidRDefault="005661E7" w:rsidP="005174FE">
            <w:pPr>
              <w:rPr>
                <w:rFonts w:ascii="Arial Narrow" w:hAnsi="Arial Narrow" w:cs="Arial"/>
                <w:b/>
                <w:sz w:val="24"/>
                <w:szCs w:val="24"/>
              </w:rPr>
            </w:pPr>
          </w:p>
        </w:tc>
      </w:tr>
      <w:tr w:rsidR="005661E7" w:rsidRPr="00D26A39" w:rsidTr="005174FE">
        <w:trPr>
          <w:trHeight w:val="167"/>
        </w:trPr>
        <w:tc>
          <w:tcPr>
            <w:tcW w:w="2660" w:type="dxa"/>
            <w:vMerge/>
          </w:tcPr>
          <w:p w:rsidR="005661E7" w:rsidRPr="00D26A39" w:rsidRDefault="005661E7" w:rsidP="005174FE">
            <w:pPr>
              <w:rPr>
                <w:rFonts w:ascii="Arial Narrow" w:hAnsi="Arial Narrow"/>
                <w:b/>
              </w:rPr>
            </w:pPr>
          </w:p>
        </w:tc>
        <w:tc>
          <w:tcPr>
            <w:tcW w:w="3009" w:type="dxa"/>
            <w:vMerge/>
          </w:tcPr>
          <w:p w:rsidR="005661E7" w:rsidRPr="00D26A39" w:rsidRDefault="005661E7" w:rsidP="005174FE">
            <w:pPr>
              <w:pStyle w:val="TableParagraph"/>
              <w:ind w:left="107" w:right="118"/>
              <w:rPr>
                <w:rFonts w:ascii="Arial Narrow" w:hAnsi="Arial Narrow"/>
                <w:sz w:val="20"/>
                <w:szCs w:val="20"/>
              </w:rPr>
            </w:pPr>
          </w:p>
        </w:tc>
        <w:tc>
          <w:tcPr>
            <w:tcW w:w="2835" w:type="dxa"/>
            <w:vMerge/>
          </w:tcPr>
          <w:p w:rsidR="005661E7" w:rsidRPr="00D26A39" w:rsidRDefault="005661E7" w:rsidP="005174FE">
            <w:pPr>
              <w:pStyle w:val="TableParagraph"/>
              <w:ind w:left="109" w:right="88"/>
              <w:rPr>
                <w:rFonts w:ascii="Arial Narrow" w:hAnsi="Arial Narrow"/>
                <w:sz w:val="20"/>
                <w:szCs w:val="20"/>
              </w:rPr>
            </w:pPr>
          </w:p>
        </w:tc>
        <w:tc>
          <w:tcPr>
            <w:tcW w:w="4504" w:type="dxa"/>
          </w:tcPr>
          <w:p w:rsidR="005661E7" w:rsidRPr="00D26A39" w:rsidRDefault="005661E7" w:rsidP="005661E7">
            <w:pPr>
              <w:pStyle w:val="TableParagraph"/>
              <w:ind w:left="107" w:right="141"/>
              <w:rPr>
                <w:rFonts w:ascii="Arial Narrow" w:hAnsi="Arial Narrow"/>
                <w:sz w:val="20"/>
                <w:szCs w:val="20"/>
              </w:rPr>
            </w:pPr>
            <w:r w:rsidRPr="00D26A39">
              <w:rPr>
                <w:rFonts w:ascii="Arial Narrow" w:hAnsi="Arial Narrow"/>
                <w:sz w:val="20"/>
                <w:szCs w:val="20"/>
              </w:rPr>
              <w:t>Overall cumulative burden of immunosuppression (IS) is high over a number of years even if their current is in stable maintenance phase e.g. patients who have received repeated courses of cyclophosphamide/biologics</w:t>
            </w:r>
            <w:r w:rsidRPr="00D26A39">
              <w:rPr>
                <w:rFonts w:ascii="Arial Narrow" w:hAnsi="Arial Narrow"/>
                <w:spacing w:val="-3"/>
                <w:sz w:val="20"/>
                <w:szCs w:val="20"/>
              </w:rPr>
              <w:t xml:space="preserve"> </w:t>
            </w:r>
            <w:r w:rsidRPr="00D26A39">
              <w:rPr>
                <w:rFonts w:ascii="Arial Narrow" w:hAnsi="Arial Narrow"/>
                <w:sz w:val="20"/>
                <w:szCs w:val="20"/>
              </w:rPr>
              <w:t>/or repeated high dose corticosteroids.</w:t>
            </w:r>
          </w:p>
        </w:tc>
        <w:tc>
          <w:tcPr>
            <w:tcW w:w="1166" w:type="dxa"/>
          </w:tcPr>
          <w:p w:rsidR="005661E7" w:rsidRPr="00D26A39" w:rsidRDefault="005661E7" w:rsidP="005174FE">
            <w:pPr>
              <w:rPr>
                <w:rFonts w:ascii="Arial Narrow" w:hAnsi="Arial Narrow" w:cs="Arial"/>
                <w:b/>
                <w:sz w:val="24"/>
                <w:szCs w:val="24"/>
              </w:rPr>
            </w:pPr>
          </w:p>
        </w:tc>
      </w:tr>
      <w:tr w:rsidR="005661E7" w:rsidRPr="00D26A39" w:rsidTr="005174FE">
        <w:trPr>
          <w:trHeight w:val="167"/>
        </w:trPr>
        <w:tc>
          <w:tcPr>
            <w:tcW w:w="2660" w:type="dxa"/>
            <w:vMerge/>
          </w:tcPr>
          <w:p w:rsidR="005661E7" w:rsidRPr="00D26A39" w:rsidRDefault="005661E7" w:rsidP="005174FE">
            <w:pPr>
              <w:rPr>
                <w:rFonts w:ascii="Arial Narrow" w:hAnsi="Arial Narrow"/>
                <w:b/>
              </w:rPr>
            </w:pPr>
          </w:p>
        </w:tc>
        <w:tc>
          <w:tcPr>
            <w:tcW w:w="3009" w:type="dxa"/>
            <w:vMerge/>
          </w:tcPr>
          <w:p w:rsidR="005661E7" w:rsidRPr="00D26A39" w:rsidRDefault="005661E7" w:rsidP="005174FE">
            <w:pPr>
              <w:pStyle w:val="TableParagraph"/>
              <w:ind w:left="107" w:right="118"/>
              <w:rPr>
                <w:rFonts w:ascii="Arial Narrow" w:hAnsi="Arial Narrow"/>
                <w:sz w:val="20"/>
                <w:szCs w:val="20"/>
              </w:rPr>
            </w:pPr>
          </w:p>
        </w:tc>
        <w:tc>
          <w:tcPr>
            <w:tcW w:w="2835" w:type="dxa"/>
            <w:vMerge/>
          </w:tcPr>
          <w:p w:rsidR="005661E7" w:rsidRPr="00D26A39" w:rsidRDefault="005661E7" w:rsidP="005174FE">
            <w:pPr>
              <w:pStyle w:val="TableParagraph"/>
              <w:ind w:left="109" w:right="88"/>
              <w:rPr>
                <w:rFonts w:ascii="Arial Narrow" w:hAnsi="Arial Narrow"/>
                <w:sz w:val="20"/>
                <w:szCs w:val="20"/>
              </w:rPr>
            </w:pPr>
          </w:p>
        </w:tc>
        <w:tc>
          <w:tcPr>
            <w:tcW w:w="4504" w:type="dxa"/>
          </w:tcPr>
          <w:p w:rsidR="005661E7" w:rsidRPr="00D26A39" w:rsidRDefault="005661E7" w:rsidP="005174FE">
            <w:pPr>
              <w:pStyle w:val="TableParagraph"/>
              <w:ind w:left="107" w:right="369"/>
              <w:rPr>
                <w:rFonts w:ascii="Arial Narrow" w:hAnsi="Arial Narrow"/>
                <w:sz w:val="20"/>
                <w:szCs w:val="20"/>
              </w:rPr>
            </w:pPr>
            <w:r w:rsidRPr="00D26A39">
              <w:rPr>
                <w:rFonts w:ascii="Arial Narrow" w:hAnsi="Arial Narrow"/>
                <w:sz w:val="20"/>
                <w:szCs w:val="20"/>
              </w:rPr>
              <w:t>Those with well controlled disease activity and no co-morbidity who are on single oral immunosuppressive drugs.</w:t>
            </w:r>
          </w:p>
        </w:tc>
        <w:tc>
          <w:tcPr>
            <w:tcW w:w="1166" w:type="dxa"/>
          </w:tcPr>
          <w:p w:rsidR="005661E7" w:rsidRPr="00D26A39" w:rsidRDefault="005661E7" w:rsidP="005174FE">
            <w:pPr>
              <w:rPr>
                <w:rFonts w:ascii="Arial Narrow" w:hAnsi="Arial Narrow" w:cs="Arial"/>
                <w:b/>
                <w:sz w:val="24"/>
                <w:szCs w:val="24"/>
              </w:rPr>
            </w:pPr>
          </w:p>
        </w:tc>
      </w:tr>
      <w:tr w:rsidR="005661E7" w:rsidRPr="00D26A39" w:rsidTr="005174FE">
        <w:trPr>
          <w:trHeight w:val="167"/>
        </w:trPr>
        <w:tc>
          <w:tcPr>
            <w:tcW w:w="2660" w:type="dxa"/>
            <w:vMerge/>
          </w:tcPr>
          <w:p w:rsidR="005661E7" w:rsidRPr="00D26A39" w:rsidRDefault="005661E7" w:rsidP="005174FE">
            <w:pPr>
              <w:rPr>
                <w:rFonts w:ascii="Arial Narrow" w:hAnsi="Arial Narrow"/>
                <w:b/>
              </w:rPr>
            </w:pPr>
          </w:p>
        </w:tc>
        <w:tc>
          <w:tcPr>
            <w:tcW w:w="3009" w:type="dxa"/>
            <w:vMerge/>
          </w:tcPr>
          <w:p w:rsidR="005661E7" w:rsidRPr="00D26A39" w:rsidRDefault="005661E7" w:rsidP="005174FE">
            <w:pPr>
              <w:pStyle w:val="TableParagraph"/>
              <w:ind w:left="107" w:right="118"/>
              <w:rPr>
                <w:rFonts w:ascii="Arial Narrow" w:hAnsi="Arial Narrow"/>
                <w:sz w:val="20"/>
                <w:szCs w:val="20"/>
              </w:rPr>
            </w:pPr>
          </w:p>
        </w:tc>
        <w:tc>
          <w:tcPr>
            <w:tcW w:w="2835" w:type="dxa"/>
            <w:vMerge/>
          </w:tcPr>
          <w:p w:rsidR="005661E7" w:rsidRPr="00D26A39" w:rsidRDefault="005661E7" w:rsidP="005174FE">
            <w:pPr>
              <w:pStyle w:val="TableParagraph"/>
              <w:ind w:left="109" w:right="88"/>
              <w:rPr>
                <w:rFonts w:ascii="Arial Narrow" w:hAnsi="Arial Narrow"/>
                <w:sz w:val="20"/>
                <w:szCs w:val="20"/>
              </w:rPr>
            </w:pPr>
          </w:p>
        </w:tc>
        <w:tc>
          <w:tcPr>
            <w:tcW w:w="4504" w:type="dxa"/>
          </w:tcPr>
          <w:p w:rsidR="005661E7" w:rsidRPr="00D26A39" w:rsidRDefault="005661E7" w:rsidP="005174FE">
            <w:pPr>
              <w:pStyle w:val="TableParagraph"/>
              <w:ind w:left="107"/>
              <w:rPr>
                <w:rFonts w:ascii="Arial Narrow" w:hAnsi="Arial Narrow"/>
                <w:sz w:val="20"/>
                <w:szCs w:val="20"/>
              </w:rPr>
            </w:pPr>
            <w:r w:rsidRPr="00D26A39">
              <w:rPr>
                <w:rFonts w:ascii="Arial Narrow" w:hAnsi="Arial Narrow"/>
                <w:sz w:val="20"/>
                <w:szCs w:val="20"/>
              </w:rPr>
              <w:t>Those known to have low IgG levels even if not currently on immunosuppression.</w:t>
            </w:r>
          </w:p>
        </w:tc>
        <w:tc>
          <w:tcPr>
            <w:tcW w:w="1166" w:type="dxa"/>
          </w:tcPr>
          <w:p w:rsidR="005661E7" w:rsidRPr="00D26A39" w:rsidRDefault="005661E7" w:rsidP="005174FE">
            <w:pPr>
              <w:rPr>
                <w:rFonts w:ascii="Arial Narrow" w:hAnsi="Arial Narrow" w:cs="Arial"/>
                <w:b/>
                <w:sz w:val="24"/>
                <w:szCs w:val="24"/>
              </w:rPr>
            </w:pPr>
          </w:p>
        </w:tc>
      </w:tr>
      <w:tr w:rsidR="005661E7" w:rsidRPr="00D26A39" w:rsidTr="005174FE">
        <w:trPr>
          <w:trHeight w:val="167"/>
        </w:trPr>
        <w:tc>
          <w:tcPr>
            <w:tcW w:w="2660" w:type="dxa"/>
            <w:vMerge/>
          </w:tcPr>
          <w:p w:rsidR="005661E7" w:rsidRPr="00D26A39" w:rsidRDefault="005661E7" w:rsidP="005174FE">
            <w:pPr>
              <w:rPr>
                <w:rFonts w:ascii="Arial Narrow" w:hAnsi="Arial Narrow"/>
                <w:b/>
              </w:rPr>
            </w:pPr>
          </w:p>
        </w:tc>
        <w:tc>
          <w:tcPr>
            <w:tcW w:w="3009" w:type="dxa"/>
            <w:vMerge/>
          </w:tcPr>
          <w:p w:rsidR="005661E7" w:rsidRPr="00D26A39" w:rsidRDefault="005661E7" w:rsidP="005174FE">
            <w:pPr>
              <w:pStyle w:val="TableParagraph"/>
              <w:ind w:left="107" w:right="118"/>
              <w:rPr>
                <w:rFonts w:ascii="Arial Narrow" w:hAnsi="Arial Narrow"/>
                <w:sz w:val="20"/>
                <w:szCs w:val="20"/>
              </w:rPr>
            </w:pPr>
          </w:p>
        </w:tc>
        <w:tc>
          <w:tcPr>
            <w:tcW w:w="2835" w:type="dxa"/>
            <w:vMerge/>
          </w:tcPr>
          <w:p w:rsidR="005661E7" w:rsidRPr="00D26A39" w:rsidRDefault="005661E7" w:rsidP="005174FE">
            <w:pPr>
              <w:pStyle w:val="TableParagraph"/>
              <w:ind w:left="109" w:right="88"/>
              <w:rPr>
                <w:rFonts w:ascii="Arial Narrow" w:hAnsi="Arial Narrow"/>
                <w:sz w:val="20"/>
                <w:szCs w:val="20"/>
              </w:rPr>
            </w:pPr>
          </w:p>
        </w:tc>
        <w:tc>
          <w:tcPr>
            <w:tcW w:w="4504" w:type="dxa"/>
          </w:tcPr>
          <w:p w:rsidR="005661E7" w:rsidRPr="00D26A39" w:rsidRDefault="005661E7" w:rsidP="005661E7">
            <w:pPr>
              <w:pStyle w:val="TableParagraph"/>
              <w:spacing w:line="250" w:lineRule="exact"/>
              <w:ind w:left="107"/>
              <w:rPr>
                <w:rFonts w:ascii="Arial Narrow" w:hAnsi="Arial Narrow"/>
                <w:sz w:val="20"/>
                <w:szCs w:val="20"/>
              </w:rPr>
            </w:pPr>
            <w:r w:rsidRPr="00D26A39">
              <w:rPr>
                <w:rFonts w:ascii="Arial Narrow" w:hAnsi="Arial Narrow"/>
                <w:sz w:val="20"/>
                <w:szCs w:val="20"/>
              </w:rPr>
              <w:t xml:space="preserve">B cell depleted despite </w:t>
            </w:r>
            <w:r w:rsidR="00ED4D42" w:rsidRPr="00D26A39">
              <w:rPr>
                <w:rFonts w:ascii="Arial Narrow" w:hAnsi="Arial Narrow"/>
                <w:sz w:val="20"/>
                <w:szCs w:val="20"/>
              </w:rPr>
              <w:t>completing biologic</w:t>
            </w:r>
            <w:r w:rsidRPr="00D26A39">
              <w:rPr>
                <w:rFonts w:ascii="Arial Narrow" w:hAnsi="Arial Narrow"/>
                <w:sz w:val="20"/>
                <w:szCs w:val="20"/>
              </w:rPr>
              <w:t xml:space="preserve"> induction treatment more than 6 months previously.</w:t>
            </w:r>
          </w:p>
        </w:tc>
        <w:tc>
          <w:tcPr>
            <w:tcW w:w="1166" w:type="dxa"/>
          </w:tcPr>
          <w:p w:rsidR="005661E7" w:rsidRPr="00D26A39" w:rsidRDefault="005661E7" w:rsidP="005174FE">
            <w:pPr>
              <w:rPr>
                <w:rFonts w:ascii="Arial Narrow" w:hAnsi="Arial Narrow" w:cs="Arial"/>
                <w:b/>
                <w:sz w:val="24"/>
                <w:szCs w:val="24"/>
              </w:rPr>
            </w:pPr>
          </w:p>
        </w:tc>
      </w:tr>
      <w:tr w:rsidR="005661E7" w:rsidRPr="00D26A39" w:rsidTr="005174FE">
        <w:trPr>
          <w:trHeight w:val="135"/>
        </w:trPr>
        <w:tc>
          <w:tcPr>
            <w:tcW w:w="2660" w:type="dxa"/>
          </w:tcPr>
          <w:p w:rsidR="005661E7" w:rsidRPr="00D26A39" w:rsidRDefault="005661E7" w:rsidP="005174FE">
            <w:pPr>
              <w:rPr>
                <w:rFonts w:ascii="Arial Narrow" w:hAnsi="Arial Narrow"/>
                <w:b/>
              </w:rPr>
            </w:pPr>
          </w:p>
        </w:tc>
        <w:tc>
          <w:tcPr>
            <w:tcW w:w="3009" w:type="dxa"/>
          </w:tcPr>
          <w:p w:rsidR="005661E7" w:rsidRPr="00D26A39" w:rsidRDefault="005661E7" w:rsidP="005174FE">
            <w:pPr>
              <w:rPr>
                <w:rFonts w:ascii="Arial Narrow" w:hAnsi="Arial Narrow"/>
                <w:sz w:val="20"/>
                <w:szCs w:val="20"/>
              </w:rPr>
            </w:pPr>
          </w:p>
        </w:tc>
        <w:tc>
          <w:tcPr>
            <w:tcW w:w="2835" w:type="dxa"/>
          </w:tcPr>
          <w:p w:rsidR="005661E7" w:rsidRPr="00D26A39" w:rsidRDefault="005661E7" w:rsidP="005174FE">
            <w:pPr>
              <w:rPr>
                <w:rFonts w:ascii="Arial Narrow" w:hAnsi="Arial Narrow"/>
                <w:sz w:val="20"/>
                <w:szCs w:val="20"/>
              </w:rPr>
            </w:pPr>
          </w:p>
        </w:tc>
        <w:tc>
          <w:tcPr>
            <w:tcW w:w="4504" w:type="dxa"/>
          </w:tcPr>
          <w:p w:rsidR="005661E7" w:rsidRPr="00D26A39" w:rsidRDefault="005661E7" w:rsidP="005174FE">
            <w:pPr>
              <w:pStyle w:val="TableParagraph"/>
              <w:spacing w:before="2" w:line="252" w:lineRule="exact"/>
              <w:ind w:left="107" w:right="650"/>
              <w:rPr>
                <w:rFonts w:ascii="Arial Narrow" w:hAnsi="Arial Narrow"/>
                <w:sz w:val="20"/>
                <w:szCs w:val="20"/>
              </w:rPr>
            </w:pPr>
            <w:r w:rsidRPr="00D26A39">
              <w:rPr>
                <w:rFonts w:ascii="Arial Narrow" w:hAnsi="Arial Narrow"/>
                <w:sz w:val="20"/>
                <w:szCs w:val="20"/>
              </w:rPr>
              <w:t>Those in disease remission who remain on maintenance low dose prednisolone</w:t>
            </w:r>
          </w:p>
        </w:tc>
        <w:tc>
          <w:tcPr>
            <w:tcW w:w="1166" w:type="dxa"/>
          </w:tcPr>
          <w:p w:rsidR="005661E7" w:rsidRPr="00D26A39" w:rsidRDefault="005661E7" w:rsidP="005174FE">
            <w:pPr>
              <w:rPr>
                <w:rFonts w:ascii="Arial Narrow" w:hAnsi="Arial Narrow" w:cs="Arial"/>
                <w:b/>
                <w:sz w:val="24"/>
                <w:szCs w:val="24"/>
              </w:rPr>
            </w:pPr>
          </w:p>
        </w:tc>
      </w:tr>
    </w:tbl>
    <w:p w:rsidR="00920568" w:rsidRPr="00D26A39" w:rsidRDefault="00920568">
      <w:pPr>
        <w:rPr>
          <w:rFonts w:ascii="Arial Narrow" w:hAnsi="Arial Narrow"/>
        </w:rPr>
      </w:pPr>
    </w:p>
    <w:p w:rsidR="00ED4D42" w:rsidRPr="00D26A39" w:rsidRDefault="00ED4D42">
      <w:pPr>
        <w:rPr>
          <w:rFonts w:ascii="Arial Narrow" w:hAnsi="Arial Narrow"/>
        </w:rPr>
      </w:pPr>
    </w:p>
    <w:p w:rsidR="00ED4D42" w:rsidRPr="00D26A39" w:rsidRDefault="00ED4D42">
      <w:pPr>
        <w:rPr>
          <w:rFonts w:ascii="Arial Narrow" w:hAnsi="Arial Narrow"/>
        </w:rPr>
      </w:pPr>
    </w:p>
    <w:p w:rsidR="00ED4D42" w:rsidRPr="00D26A39" w:rsidRDefault="00ED4D42">
      <w:pPr>
        <w:rPr>
          <w:rFonts w:ascii="Arial Narrow" w:hAnsi="Arial Narrow"/>
        </w:rPr>
      </w:pPr>
    </w:p>
    <w:p w:rsidR="00ED4D42" w:rsidRPr="00D26A39" w:rsidRDefault="00ED4D42">
      <w:pPr>
        <w:rPr>
          <w:rFonts w:ascii="Arial Narrow" w:hAnsi="Arial Narrow"/>
        </w:rPr>
      </w:pPr>
    </w:p>
    <w:p w:rsidR="00ED4D42" w:rsidRPr="00D26A39" w:rsidRDefault="00ED4D42">
      <w:pPr>
        <w:rPr>
          <w:rFonts w:ascii="Arial Narrow" w:hAnsi="Arial Narrow"/>
        </w:rPr>
      </w:pPr>
    </w:p>
    <w:p w:rsidR="00ED4D42" w:rsidRPr="00D26A39" w:rsidRDefault="00ED4D42">
      <w:pPr>
        <w:rPr>
          <w:rFonts w:ascii="Arial Narrow" w:hAnsi="Arial Narrow"/>
        </w:rPr>
      </w:pPr>
    </w:p>
    <w:p w:rsidR="00ED4D42" w:rsidRPr="00D26A39" w:rsidRDefault="00ED4D42">
      <w:pPr>
        <w:rPr>
          <w:rFonts w:ascii="Arial Narrow" w:hAnsi="Arial Narrow"/>
        </w:rPr>
      </w:pPr>
    </w:p>
    <w:p w:rsidR="00ED4D42" w:rsidRDefault="00ED4D42">
      <w:pPr>
        <w:rPr>
          <w:rFonts w:ascii="Arial Narrow" w:hAnsi="Arial Narrow"/>
        </w:rPr>
      </w:pPr>
    </w:p>
    <w:p w:rsidR="005174FE" w:rsidRPr="00D26A39" w:rsidRDefault="005174FE">
      <w:pPr>
        <w:rPr>
          <w:rFonts w:ascii="Arial Narrow" w:hAnsi="Arial Narrow"/>
        </w:rPr>
      </w:pPr>
    </w:p>
    <w:p w:rsidR="00ED4D42" w:rsidRPr="00D26A39" w:rsidRDefault="00ED4D42">
      <w:pPr>
        <w:rPr>
          <w:rFonts w:ascii="Arial Narrow" w:hAnsi="Arial Narrow"/>
        </w:rPr>
      </w:pPr>
    </w:p>
    <w:tbl>
      <w:tblPr>
        <w:tblStyle w:val="TableGrid"/>
        <w:tblW w:w="0" w:type="auto"/>
        <w:tblLook w:val="04A0" w:firstRow="1" w:lastRow="0" w:firstColumn="1" w:lastColumn="0" w:noHBand="0" w:noVBand="1"/>
      </w:tblPr>
      <w:tblGrid>
        <w:gridCol w:w="2660"/>
        <w:gridCol w:w="3009"/>
        <w:gridCol w:w="2835"/>
        <w:gridCol w:w="4504"/>
        <w:gridCol w:w="1166"/>
      </w:tblGrid>
      <w:tr w:rsidR="00ED4D42" w:rsidRPr="00D26A39" w:rsidTr="005174FE">
        <w:tc>
          <w:tcPr>
            <w:tcW w:w="14174" w:type="dxa"/>
            <w:gridSpan w:val="5"/>
          </w:tcPr>
          <w:p w:rsidR="00ED4D42" w:rsidRPr="00D26A39" w:rsidRDefault="00ED4D42" w:rsidP="005174FE">
            <w:pPr>
              <w:rPr>
                <w:rFonts w:ascii="Arial Narrow" w:hAnsi="Arial Narrow" w:cs="Arial"/>
              </w:rPr>
            </w:pPr>
            <w:r w:rsidRPr="00D26A39">
              <w:rPr>
                <w:rFonts w:ascii="Arial Narrow" w:hAnsi="Arial Narrow" w:cs="Arial"/>
                <w:b/>
              </w:rPr>
              <w:t>TABLE 1</w:t>
            </w:r>
            <w:r w:rsidRPr="00D26A39">
              <w:rPr>
                <w:rFonts w:ascii="Arial Narrow" w:hAnsi="Arial Narrow" w:cs="Arial"/>
              </w:rPr>
              <w:t xml:space="preserve">: Risk categories by condition </w:t>
            </w:r>
            <w:r w:rsidRPr="00D26A39">
              <w:rPr>
                <w:rFonts w:ascii="Arial Narrow" w:hAnsi="Arial Narrow"/>
                <w:color w:val="000000" w:themeColor="text1"/>
                <w:sz w:val="24"/>
                <w:szCs w:val="24"/>
              </w:rPr>
              <w:t xml:space="preserve">outlines the vulnerability/risk [None to High] in relation to underlying health problems or where the individual is over 70 or pregnant. </w:t>
            </w:r>
            <w:r w:rsidR="005174FE">
              <w:rPr>
                <w:rFonts w:ascii="Arial Narrow" w:hAnsi="Arial Narrow"/>
                <w:b/>
                <w:color w:val="000000" w:themeColor="text1"/>
                <w:sz w:val="24"/>
                <w:szCs w:val="24"/>
              </w:rPr>
              <w:t xml:space="preserve">Identify condition and vulnerability dependant on individual circumstances complete 1, 2, or 3 in the yes box. Example  Fatty liver disease no vulnerability = 1 Active hepatitis additional vulnerability = 2 Liver transplant, high vulnerability = 3   </w:t>
            </w:r>
            <w:r w:rsidR="005174FE" w:rsidRPr="00D26A39">
              <w:rPr>
                <w:rFonts w:ascii="Arial Narrow" w:hAnsi="Arial Narrow"/>
                <w:color w:val="000000" w:themeColor="text1"/>
                <w:sz w:val="24"/>
                <w:szCs w:val="24"/>
              </w:rPr>
              <w:t xml:space="preserve"> </w:t>
            </w:r>
            <w:r w:rsidR="005174FE">
              <w:rPr>
                <w:rFonts w:ascii="Arial Narrow" w:hAnsi="Arial Narrow"/>
                <w:b/>
                <w:color w:val="000000" w:themeColor="text1"/>
                <w:sz w:val="24"/>
                <w:szCs w:val="24"/>
              </w:rPr>
              <w:t xml:space="preserve">  </w:t>
            </w:r>
          </w:p>
        </w:tc>
      </w:tr>
      <w:tr w:rsidR="00ED4D42" w:rsidRPr="00D26A39" w:rsidTr="005174FE">
        <w:tc>
          <w:tcPr>
            <w:tcW w:w="2660" w:type="dxa"/>
          </w:tcPr>
          <w:p w:rsidR="00ED4D42" w:rsidRPr="00D26A39" w:rsidRDefault="00ED4D42" w:rsidP="005174FE">
            <w:pPr>
              <w:rPr>
                <w:rFonts w:ascii="Arial Narrow" w:hAnsi="Arial Narrow" w:cs="Arial"/>
              </w:rPr>
            </w:pPr>
            <w:r w:rsidRPr="00D26A39">
              <w:rPr>
                <w:rFonts w:ascii="Arial Narrow" w:hAnsi="Arial Narrow" w:cs="Arial"/>
              </w:rPr>
              <w:t>Condition</w:t>
            </w:r>
          </w:p>
        </w:tc>
        <w:tc>
          <w:tcPr>
            <w:tcW w:w="3009" w:type="dxa"/>
            <w:shd w:val="clear" w:color="auto" w:fill="9BBB59" w:themeFill="accent3"/>
          </w:tcPr>
          <w:p w:rsidR="00ED4D42" w:rsidRPr="00D26A39" w:rsidRDefault="00ED4D42" w:rsidP="005174FE">
            <w:pPr>
              <w:pStyle w:val="TableParagraph"/>
              <w:spacing w:line="243" w:lineRule="exact"/>
              <w:ind w:left="406" w:right="400"/>
              <w:jc w:val="center"/>
              <w:rPr>
                <w:rFonts w:ascii="Arial Narrow" w:hAnsi="Arial Narrow"/>
                <w:b/>
              </w:rPr>
            </w:pPr>
            <w:r w:rsidRPr="00D26A39">
              <w:rPr>
                <w:rFonts w:ascii="Arial Narrow" w:hAnsi="Arial Narrow"/>
                <w:b/>
              </w:rPr>
              <w:t>[1]</w:t>
            </w:r>
          </w:p>
          <w:p w:rsidR="00ED4D42" w:rsidRPr="00D26A39" w:rsidRDefault="00ED4D42" w:rsidP="005174FE">
            <w:pPr>
              <w:jc w:val="center"/>
              <w:rPr>
                <w:rFonts w:ascii="Arial Narrow" w:hAnsi="Arial Narrow" w:cs="Arial"/>
              </w:rPr>
            </w:pPr>
            <w:r w:rsidRPr="00D26A39">
              <w:rPr>
                <w:rFonts w:ascii="Arial Narrow" w:hAnsi="Arial Narrow" w:cs="Arial"/>
                <w:b/>
              </w:rPr>
              <w:t>NO ADDITIONALVULNERABILITY</w:t>
            </w:r>
          </w:p>
        </w:tc>
        <w:tc>
          <w:tcPr>
            <w:tcW w:w="2835" w:type="dxa"/>
            <w:shd w:val="clear" w:color="auto" w:fill="F79646" w:themeFill="accent6"/>
          </w:tcPr>
          <w:p w:rsidR="00ED4D42" w:rsidRPr="00D26A39" w:rsidRDefault="00ED4D42" w:rsidP="005174FE">
            <w:pPr>
              <w:jc w:val="center"/>
              <w:rPr>
                <w:rFonts w:ascii="Arial Narrow" w:hAnsi="Arial Narrow"/>
                <w:b/>
              </w:rPr>
            </w:pPr>
            <w:r w:rsidRPr="00D26A39">
              <w:rPr>
                <w:rFonts w:ascii="Arial Narrow" w:hAnsi="Arial Narrow"/>
                <w:b/>
              </w:rPr>
              <w:t>[2]</w:t>
            </w:r>
          </w:p>
          <w:p w:rsidR="00ED4D42" w:rsidRPr="00D26A39" w:rsidRDefault="00ED4D42" w:rsidP="005174FE">
            <w:pPr>
              <w:jc w:val="center"/>
              <w:rPr>
                <w:rFonts w:ascii="Arial Narrow" w:hAnsi="Arial Narrow" w:cs="Arial"/>
              </w:rPr>
            </w:pPr>
            <w:r w:rsidRPr="00D26A39">
              <w:rPr>
                <w:rFonts w:ascii="Arial Narrow" w:hAnsi="Arial Narrow"/>
                <w:b/>
              </w:rPr>
              <w:t>ADDITIONAL VULNERABILITY RECOGNISED</w:t>
            </w:r>
          </w:p>
        </w:tc>
        <w:tc>
          <w:tcPr>
            <w:tcW w:w="4504" w:type="dxa"/>
            <w:shd w:val="clear" w:color="auto" w:fill="C0504D" w:themeFill="accent2"/>
          </w:tcPr>
          <w:p w:rsidR="00ED4D42" w:rsidRPr="00D26A39" w:rsidRDefault="00ED4D42" w:rsidP="00ED4D42">
            <w:pPr>
              <w:pStyle w:val="TableParagraph"/>
              <w:spacing w:line="242" w:lineRule="auto"/>
              <w:ind w:left="1008" w:right="617"/>
              <w:jc w:val="center"/>
              <w:rPr>
                <w:rFonts w:ascii="Arial Narrow" w:hAnsi="Arial Narrow"/>
                <w:b/>
              </w:rPr>
            </w:pPr>
            <w:r w:rsidRPr="00D26A39">
              <w:rPr>
                <w:rFonts w:ascii="Arial Narrow" w:hAnsi="Arial Narrow"/>
                <w:b/>
              </w:rPr>
              <w:t>[3]</w:t>
            </w:r>
          </w:p>
          <w:p w:rsidR="00ED4D42" w:rsidRPr="00D26A39" w:rsidRDefault="00ED4D42" w:rsidP="00ED4D42">
            <w:pPr>
              <w:jc w:val="center"/>
              <w:rPr>
                <w:rFonts w:ascii="Arial Narrow" w:hAnsi="Arial Narrow" w:cs="Arial"/>
              </w:rPr>
            </w:pPr>
            <w:r w:rsidRPr="00D26A39">
              <w:rPr>
                <w:rFonts w:ascii="Arial Narrow" w:hAnsi="Arial Narrow"/>
                <w:b/>
              </w:rPr>
              <w:t>HIGH VULNERABILITY</w:t>
            </w:r>
          </w:p>
        </w:tc>
        <w:tc>
          <w:tcPr>
            <w:tcW w:w="1166" w:type="dxa"/>
          </w:tcPr>
          <w:p w:rsidR="00ED4D42" w:rsidRPr="00D26A39" w:rsidRDefault="00ED4D42" w:rsidP="005174FE">
            <w:pPr>
              <w:rPr>
                <w:rFonts w:ascii="Arial Narrow" w:hAnsi="Arial Narrow" w:cs="Arial"/>
                <w:b/>
              </w:rPr>
            </w:pPr>
            <w:r w:rsidRPr="00D26A39">
              <w:rPr>
                <w:rFonts w:ascii="Arial Narrow" w:hAnsi="Arial Narrow" w:cs="Arial"/>
                <w:b/>
                <w:sz w:val="24"/>
                <w:szCs w:val="24"/>
              </w:rPr>
              <w:t xml:space="preserve">If Yes complete by </w:t>
            </w:r>
            <w:r w:rsidRPr="00D26A39">
              <w:rPr>
                <w:rFonts w:ascii="Arial Narrow" w:hAnsi="Arial Narrow" w:cs="Arial"/>
                <w:b/>
                <w:sz w:val="32"/>
                <w:szCs w:val="32"/>
              </w:rPr>
              <w:t>1,2,3</w:t>
            </w:r>
          </w:p>
        </w:tc>
      </w:tr>
      <w:tr w:rsidR="00ED4D42" w:rsidRPr="00D26A39" w:rsidTr="00ED4D42">
        <w:trPr>
          <w:trHeight w:val="320"/>
        </w:trPr>
        <w:tc>
          <w:tcPr>
            <w:tcW w:w="2660" w:type="dxa"/>
            <w:vMerge w:val="restart"/>
          </w:tcPr>
          <w:p w:rsidR="00ED4D42" w:rsidRPr="00D26A39" w:rsidRDefault="00ED4D42" w:rsidP="00ED4D42">
            <w:pPr>
              <w:pStyle w:val="TableParagraph"/>
              <w:spacing w:before="201"/>
              <w:ind w:left="461" w:right="449" w:hanging="1"/>
              <w:jc w:val="center"/>
              <w:rPr>
                <w:rFonts w:ascii="Arial Narrow" w:hAnsi="Arial Narrow"/>
                <w:b/>
              </w:rPr>
            </w:pPr>
            <w:r w:rsidRPr="00D26A39">
              <w:rPr>
                <w:rFonts w:ascii="Arial Narrow" w:hAnsi="Arial Narrow"/>
                <w:b/>
              </w:rPr>
              <w:t>Liver Disorders &amp;</w:t>
            </w:r>
          </w:p>
          <w:p w:rsidR="00ED4D42" w:rsidRPr="00D26A39" w:rsidRDefault="00ED4D42" w:rsidP="00ED4D42">
            <w:pPr>
              <w:pStyle w:val="TableParagraph"/>
              <w:spacing w:before="10"/>
              <w:rPr>
                <w:rFonts w:ascii="Arial Narrow" w:hAnsi="Arial Narrow"/>
                <w:b/>
                <w:sz w:val="21"/>
              </w:rPr>
            </w:pPr>
          </w:p>
          <w:p w:rsidR="00ED4D42" w:rsidRPr="00D26A39" w:rsidRDefault="00ED4D42" w:rsidP="00ED4D42">
            <w:pPr>
              <w:rPr>
                <w:rFonts w:ascii="Arial Narrow" w:hAnsi="Arial Narrow" w:cs="Arial"/>
              </w:rPr>
            </w:pPr>
            <w:r w:rsidRPr="00D26A39">
              <w:rPr>
                <w:rFonts w:ascii="Arial Narrow" w:hAnsi="Arial Narrow"/>
                <w:b/>
              </w:rPr>
              <w:t>Inflammatory bowel disease</w:t>
            </w:r>
          </w:p>
        </w:tc>
        <w:tc>
          <w:tcPr>
            <w:tcW w:w="3009" w:type="dxa"/>
          </w:tcPr>
          <w:p w:rsidR="00ED4D42" w:rsidRPr="00D26A39" w:rsidRDefault="00ED4D42" w:rsidP="005174FE">
            <w:pPr>
              <w:pStyle w:val="TableParagraph"/>
              <w:spacing w:line="250" w:lineRule="exact"/>
              <w:ind w:left="107"/>
              <w:rPr>
                <w:rFonts w:ascii="Arial Narrow" w:hAnsi="Arial Narrow"/>
                <w:sz w:val="20"/>
                <w:szCs w:val="20"/>
              </w:rPr>
            </w:pPr>
            <w:r w:rsidRPr="00D26A39">
              <w:rPr>
                <w:rFonts w:ascii="Arial Narrow" w:hAnsi="Arial Narrow"/>
                <w:sz w:val="20"/>
                <w:szCs w:val="20"/>
              </w:rPr>
              <w:t>Minor derangement of liver function</w:t>
            </w:r>
          </w:p>
        </w:tc>
        <w:tc>
          <w:tcPr>
            <w:tcW w:w="2835" w:type="dxa"/>
          </w:tcPr>
          <w:p w:rsidR="00ED4D42" w:rsidRPr="00D26A39" w:rsidRDefault="00ED4D42" w:rsidP="005174FE">
            <w:pPr>
              <w:pStyle w:val="TableParagraph"/>
              <w:spacing w:line="254" w:lineRule="exact"/>
              <w:ind w:left="109" w:right="320"/>
              <w:rPr>
                <w:rFonts w:ascii="Arial Narrow" w:hAnsi="Arial Narrow"/>
                <w:sz w:val="20"/>
                <w:szCs w:val="20"/>
              </w:rPr>
            </w:pPr>
            <w:r w:rsidRPr="00D26A39">
              <w:rPr>
                <w:rFonts w:ascii="Arial Narrow" w:hAnsi="Arial Narrow"/>
                <w:sz w:val="20"/>
                <w:szCs w:val="20"/>
              </w:rPr>
              <w:t>Chronic liver disease, such as active hepatitis</w:t>
            </w:r>
          </w:p>
        </w:tc>
        <w:tc>
          <w:tcPr>
            <w:tcW w:w="4504" w:type="dxa"/>
          </w:tcPr>
          <w:p w:rsidR="00ED4D42" w:rsidRPr="00D26A39" w:rsidRDefault="00ED4D42" w:rsidP="00ED4D42">
            <w:pPr>
              <w:pStyle w:val="TableParagraph"/>
              <w:spacing w:line="242" w:lineRule="auto"/>
              <w:ind w:left="1008" w:right="617"/>
              <w:jc w:val="center"/>
              <w:rPr>
                <w:rFonts w:ascii="Arial Narrow" w:hAnsi="Arial Narrow"/>
                <w:b/>
              </w:rPr>
            </w:pPr>
            <w:r w:rsidRPr="00D26A39">
              <w:rPr>
                <w:rFonts w:ascii="Arial Narrow" w:hAnsi="Arial Narrow"/>
                <w:sz w:val="20"/>
                <w:szCs w:val="20"/>
              </w:rPr>
              <w:t>Liver Transplant</w:t>
            </w:r>
          </w:p>
        </w:tc>
        <w:tc>
          <w:tcPr>
            <w:tcW w:w="1166" w:type="dxa"/>
          </w:tcPr>
          <w:p w:rsidR="00ED4D42" w:rsidRPr="00D26A39" w:rsidRDefault="00ED4D42" w:rsidP="005174FE">
            <w:pPr>
              <w:rPr>
                <w:rFonts w:ascii="Arial Narrow" w:hAnsi="Arial Narrow" w:cs="Arial"/>
                <w:b/>
                <w:sz w:val="24"/>
                <w:szCs w:val="24"/>
              </w:rPr>
            </w:pPr>
          </w:p>
        </w:tc>
      </w:tr>
      <w:tr w:rsidR="00ED4D42" w:rsidRPr="00D26A39" w:rsidTr="005174FE">
        <w:trPr>
          <w:trHeight w:val="320"/>
        </w:trPr>
        <w:tc>
          <w:tcPr>
            <w:tcW w:w="2660" w:type="dxa"/>
            <w:vMerge/>
          </w:tcPr>
          <w:p w:rsidR="00ED4D42" w:rsidRPr="00D26A39" w:rsidRDefault="00ED4D42" w:rsidP="00ED4D42">
            <w:pPr>
              <w:pStyle w:val="TableParagraph"/>
              <w:spacing w:before="201"/>
              <w:ind w:left="461" w:right="449" w:hanging="1"/>
              <w:jc w:val="center"/>
              <w:rPr>
                <w:rFonts w:ascii="Arial Narrow" w:hAnsi="Arial Narrow"/>
                <w:b/>
              </w:rPr>
            </w:pPr>
          </w:p>
        </w:tc>
        <w:tc>
          <w:tcPr>
            <w:tcW w:w="3009" w:type="dxa"/>
          </w:tcPr>
          <w:p w:rsidR="00ED4D42" w:rsidRPr="00D26A39" w:rsidRDefault="00ED4D42" w:rsidP="005174FE">
            <w:pPr>
              <w:pStyle w:val="TableParagraph"/>
              <w:spacing w:line="248" w:lineRule="exact"/>
              <w:ind w:left="107"/>
              <w:rPr>
                <w:rFonts w:ascii="Arial Narrow" w:hAnsi="Arial Narrow"/>
                <w:sz w:val="20"/>
                <w:szCs w:val="20"/>
              </w:rPr>
            </w:pPr>
            <w:r w:rsidRPr="00D26A39">
              <w:rPr>
                <w:rFonts w:ascii="Arial Narrow" w:hAnsi="Arial Narrow"/>
                <w:sz w:val="20"/>
                <w:szCs w:val="20"/>
              </w:rPr>
              <w:t>Fatty liver disease</w:t>
            </w:r>
          </w:p>
        </w:tc>
        <w:tc>
          <w:tcPr>
            <w:tcW w:w="2835" w:type="dxa"/>
          </w:tcPr>
          <w:p w:rsidR="00ED4D42" w:rsidRPr="00D26A39" w:rsidRDefault="00ED4D42" w:rsidP="00ED4D42">
            <w:pPr>
              <w:pStyle w:val="TableParagraph"/>
              <w:ind w:left="109" w:right="100"/>
              <w:rPr>
                <w:rFonts w:ascii="Arial Narrow" w:hAnsi="Arial Narrow"/>
                <w:sz w:val="20"/>
                <w:szCs w:val="20"/>
              </w:rPr>
            </w:pPr>
            <w:r w:rsidRPr="00D26A39">
              <w:rPr>
                <w:rFonts w:ascii="Arial Narrow" w:hAnsi="Arial Narrow"/>
                <w:sz w:val="20"/>
                <w:szCs w:val="20"/>
              </w:rPr>
              <w:t>Those on Ustekinumab, Vedolizumab, Methotrexate, Anti-TNF alpha monotherapy, Thiopurines, Calcineurin inhibitors, Janus kinase, combination therapy (in stable patients) and immunosuppressive biological trial medication.</w:t>
            </w:r>
          </w:p>
        </w:tc>
        <w:tc>
          <w:tcPr>
            <w:tcW w:w="4504" w:type="dxa"/>
            <w:vMerge w:val="restart"/>
          </w:tcPr>
          <w:p w:rsidR="00ED4D42" w:rsidRPr="00D26A39" w:rsidRDefault="00ED4D42" w:rsidP="00ED4D42">
            <w:pPr>
              <w:pStyle w:val="TableParagraph"/>
              <w:spacing w:line="242" w:lineRule="auto"/>
              <w:ind w:left="1008" w:right="617"/>
              <w:jc w:val="center"/>
              <w:rPr>
                <w:rFonts w:ascii="Arial Narrow" w:hAnsi="Arial Narrow"/>
                <w:b/>
              </w:rPr>
            </w:pPr>
          </w:p>
        </w:tc>
        <w:tc>
          <w:tcPr>
            <w:tcW w:w="1166" w:type="dxa"/>
          </w:tcPr>
          <w:p w:rsidR="00ED4D42" w:rsidRPr="00D26A39" w:rsidRDefault="00ED4D42" w:rsidP="005174FE">
            <w:pPr>
              <w:rPr>
                <w:rFonts w:ascii="Arial Narrow" w:hAnsi="Arial Narrow" w:cs="Arial"/>
                <w:b/>
                <w:sz w:val="24"/>
                <w:szCs w:val="24"/>
              </w:rPr>
            </w:pPr>
          </w:p>
        </w:tc>
      </w:tr>
      <w:tr w:rsidR="00ED4D42" w:rsidRPr="00D26A39" w:rsidTr="005174FE">
        <w:trPr>
          <w:trHeight w:val="320"/>
        </w:trPr>
        <w:tc>
          <w:tcPr>
            <w:tcW w:w="2660" w:type="dxa"/>
            <w:vMerge/>
          </w:tcPr>
          <w:p w:rsidR="00ED4D42" w:rsidRPr="00D26A39" w:rsidRDefault="00ED4D42" w:rsidP="00ED4D42">
            <w:pPr>
              <w:pStyle w:val="TableParagraph"/>
              <w:spacing w:before="201"/>
              <w:ind w:left="461" w:right="449" w:hanging="1"/>
              <w:jc w:val="center"/>
              <w:rPr>
                <w:rFonts w:ascii="Arial Narrow" w:hAnsi="Arial Narrow"/>
                <w:b/>
              </w:rPr>
            </w:pPr>
          </w:p>
        </w:tc>
        <w:tc>
          <w:tcPr>
            <w:tcW w:w="3009" w:type="dxa"/>
          </w:tcPr>
          <w:p w:rsidR="00ED4D42" w:rsidRPr="00D26A39" w:rsidRDefault="00ED4D42" w:rsidP="005174FE">
            <w:pPr>
              <w:pStyle w:val="TableParagraph"/>
              <w:spacing w:line="250" w:lineRule="exact"/>
              <w:ind w:left="107"/>
              <w:rPr>
                <w:rFonts w:ascii="Arial Narrow" w:hAnsi="Arial Narrow"/>
                <w:sz w:val="20"/>
                <w:szCs w:val="20"/>
              </w:rPr>
            </w:pPr>
            <w:r w:rsidRPr="00D26A39">
              <w:rPr>
                <w:rFonts w:ascii="Arial Narrow" w:hAnsi="Arial Narrow"/>
                <w:sz w:val="20"/>
                <w:szCs w:val="20"/>
              </w:rPr>
              <w:t>Haemochromatosis</w:t>
            </w:r>
          </w:p>
        </w:tc>
        <w:tc>
          <w:tcPr>
            <w:tcW w:w="2835" w:type="dxa"/>
          </w:tcPr>
          <w:p w:rsidR="00ED4D42" w:rsidRPr="00D26A39" w:rsidRDefault="00ED4D42" w:rsidP="005174FE">
            <w:pPr>
              <w:pStyle w:val="TableParagraph"/>
              <w:spacing w:line="242" w:lineRule="auto"/>
              <w:ind w:left="109" w:right="540"/>
              <w:rPr>
                <w:rFonts w:ascii="Arial Narrow" w:hAnsi="Arial Narrow"/>
                <w:sz w:val="20"/>
                <w:szCs w:val="20"/>
              </w:rPr>
            </w:pPr>
            <w:r w:rsidRPr="00D26A39">
              <w:rPr>
                <w:rFonts w:ascii="Arial Narrow" w:hAnsi="Arial Narrow"/>
                <w:sz w:val="20"/>
                <w:szCs w:val="20"/>
              </w:rPr>
              <w:t>Patients with decompensated liver cirrhosis</w:t>
            </w:r>
          </w:p>
        </w:tc>
        <w:tc>
          <w:tcPr>
            <w:tcW w:w="4504" w:type="dxa"/>
            <w:vMerge/>
          </w:tcPr>
          <w:p w:rsidR="00ED4D42" w:rsidRPr="00D26A39" w:rsidRDefault="00ED4D42" w:rsidP="00ED4D42">
            <w:pPr>
              <w:pStyle w:val="TableParagraph"/>
              <w:spacing w:line="242" w:lineRule="auto"/>
              <w:ind w:left="1008" w:right="617"/>
              <w:jc w:val="center"/>
              <w:rPr>
                <w:rFonts w:ascii="Arial Narrow" w:hAnsi="Arial Narrow"/>
                <w:b/>
              </w:rPr>
            </w:pPr>
          </w:p>
        </w:tc>
        <w:tc>
          <w:tcPr>
            <w:tcW w:w="1166" w:type="dxa"/>
          </w:tcPr>
          <w:p w:rsidR="00ED4D42" w:rsidRPr="00D26A39" w:rsidRDefault="00ED4D42" w:rsidP="005174FE">
            <w:pPr>
              <w:rPr>
                <w:rFonts w:ascii="Arial Narrow" w:hAnsi="Arial Narrow" w:cs="Arial"/>
                <w:b/>
                <w:sz w:val="24"/>
                <w:szCs w:val="24"/>
              </w:rPr>
            </w:pPr>
          </w:p>
        </w:tc>
      </w:tr>
      <w:tr w:rsidR="00ED4D42" w:rsidRPr="00D26A39" w:rsidTr="00ED4D42">
        <w:trPr>
          <w:trHeight w:val="465"/>
        </w:trPr>
        <w:tc>
          <w:tcPr>
            <w:tcW w:w="2660" w:type="dxa"/>
            <w:vMerge w:val="restart"/>
          </w:tcPr>
          <w:p w:rsidR="00ED4D42" w:rsidRPr="00D26A39" w:rsidRDefault="00ED4D42" w:rsidP="005174FE">
            <w:pPr>
              <w:pStyle w:val="TableParagraph"/>
              <w:rPr>
                <w:rFonts w:ascii="Arial Narrow" w:hAnsi="Arial Narrow"/>
                <w:b/>
              </w:rPr>
            </w:pPr>
          </w:p>
          <w:p w:rsidR="00ED4D42" w:rsidRPr="00D26A39" w:rsidRDefault="00ED4D42" w:rsidP="005174FE">
            <w:pPr>
              <w:pStyle w:val="TableParagraph"/>
              <w:spacing w:before="161"/>
              <w:ind w:left="535"/>
              <w:rPr>
                <w:rFonts w:ascii="Arial Narrow" w:hAnsi="Arial Narrow"/>
                <w:b/>
              </w:rPr>
            </w:pPr>
            <w:r w:rsidRPr="00D26A39">
              <w:rPr>
                <w:rFonts w:ascii="Arial Narrow" w:hAnsi="Arial Narrow"/>
                <w:b/>
              </w:rPr>
              <w:t>Diabetes</w:t>
            </w:r>
          </w:p>
        </w:tc>
        <w:tc>
          <w:tcPr>
            <w:tcW w:w="3009" w:type="dxa"/>
            <w:vMerge w:val="restart"/>
          </w:tcPr>
          <w:p w:rsidR="00ED4D42" w:rsidRPr="00D26A39" w:rsidRDefault="00ED4D42" w:rsidP="005174FE">
            <w:pPr>
              <w:pStyle w:val="TableParagraph"/>
              <w:spacing w:before="10"/>
              <w:rPr>
                <w:rFonts w:ascii="Arial Narrow" w:hAnsi="Arial Narrow"/>
                <w:b/>
                <w:sz w:val="20"/>
                <w:szCs w:val="20"/>
              </w:rPr>
            </w:pPr>
          </w:p>
          <w:p w:rsidR="00ED4D42" w:rsidRPr="00D26A39" w:rsidRDefault="00ED4D42" w:rsidP="005174FE">
            <w:pPr>
              <w:pStyle w:val="TableParagraph"/>
              <w:ind w:left="107" w:right="320"/>
              <w:rPr>
                <w:rFonts w:ascii="Arial Narrow" w:hAnsi="Arial Narrow"/>
                <w:sz w:val="20"/>
                <w:szCs w:val="20"/>
              </w:rPr>
            </w:pPr>
            <w:r w:rsidRPr="00D26A39">
              <w:rPr>
                <w:rFonts w:ascii="Arial Narrow" w:hAnsi="Arial Narrow"/>
                <w:sz w:val="20"/>
                <w:szCs w:val="20"/>
              </w:rPr>
              <w:t>Diabetes controlled by diet or tablets with no diabetic complications</w:t>
            </w:r>
          </w:p>
        </w:tc>
        <w:tc>
          <w:tcPr>
            <w:tcW w:w="2835" w:type="dxa"/>
            <w:vMerge w:val="restart"/>
          </w:tcPr>
          <w:p w:rsidR="00ED4D42" w:rsidRPr="00D26A39" w:rsidRDefault="00ED4D42" w:rsidP="005174FE">
            <w:pPr>
              <w:pStyle w:val="TableParagraph"/>
              <w:spacing w:before="10"/>
              <w:rPr>
                <w:rFonts w:ascii="Arial Narrow" w:hAnsi="Arial Narrow"/>
                <w:b/>
                <w:sz w:val="20"/>
                <w:szCs w:val="20"/>
              </w:rPr>
            </w:pPr>
          </w:p>
          <w:p w:rsidR="00ED4D42" w:rsidRPr="00D26A39" w:rsidRDefault="00ED4D42" w:rsidP="005174FE">
            <w:pPr>
              <w:pStyle w:val="TableParagraph"/>
              <w:ind w:left="109" w:right="136"/>
              <w:rPr>
                <w:rFonts w:ascii="Arial Narrow" w:hAnsi="Arial Narrow"/>
                <w:sz w:val="20"/>
                <w:szCs w:val="20"/>
              </w:rPr>
            </w:pPr>
            <w:r w:rsidRPr="00D26A39">
              <w:rPr>
                <w:rFonts w:ascii="Arial Narrow" w:hAnsi="Arial Narrow"/>
                <w:sz w:val="20"/>
                <w:szCs w:val="20"/>
              </w:rPr>
              <w:t>Diabetes well controlled on insulin and without diabetic complications</w:t>
            </w:r>
          </w:p>
        </w:tc>
        <w:tc>
          <w:tcPr>
            <w:tcW w:w="4504" w:type="dxa"/>
          </w:tcPr>
          <w:p w:rsidR="00ED4D42" w:rsidRPr="00D26A39" w:rsidRDefault="00ED4D42" w:rsidP="005174FE">
            <w:pPr>
              <w:pStyle w:val="TableParagraph"/>
              <w:spacing w:line="250" w:lineRule="exact"/>
              <w:ind w:left="107"/>
              <w:rPr>
                <w:rFonts w:ascii="Arial Narrow" w:hAnsi="Arial Narrow"/>
                <w:sz w:val="20"/>
                <w:szCs w:val="20"/>
              </w:rPr>
            </w:pPr>
            <w:r w:rsidRPr="00D26A39">
              <w:rPr>
                <w:rFonts w:ascii="Arial Narrow" w:hAnsi="Arial Narrow"/>
                <w:sz w:val="20"/>
                <w:szCs w:val="20"/>
              </w:rPr>
              <w:t>Diabetes controlled on insulin or</w:t>
            </w:r>
          </w:p>
          <w:p w:rsidR="00ED4D42" w:rsidRPr="00D26A39" w:rsidRDefault="00ED4D42" w:rsidP="005174FE">
            <w:pPr>
              <w:pStyle w:val="TableParagraph"/>
              <w:spacing w:before="6" w:line="252" w:lineRule="exact"/>
              <w:ind w:left="107" w:right="124"/>
              <w:rPr>
                <w:rFonts w:ascii="Arial Narrow" w:hAnsi="Arial Narrow"/>
                <w:sz w:val="20"/>
                <w:szCs w:val="20"/>
              </w:rPr>
            </w:pPr>
            <w:r w:rsidRPr="00D26A39">
              <w:rPr>
                <w:rFonts w:ascii="Arial Narrow" w:hAnsi="Arial Narrow"/>
                <w:sz w:val="20"/>
                <w:szCs w:val="20"/>
              </w:rPr>
              <w:t>diabetes with diabetic complications or poor glucose control</w:t>
            </w:r>
          </w:p>
        </w:tc>
        <w:tc>
          <w:tcPr>
            <w:tcW w:w="1166" w:type="dxa"/>
            <w:vMerge w:val="restart"/>
          </w:tcPr>
          <w:p w:rsidR="00ED4D42" w:rsidRPr="00D26A39" w:rsidRDefault="00ED4D42" w:rsidP="005174FE">
            <w:pPr>
              <w:rPr>
                <w:rFonts w:ascii="Arial Narrow" w:hAnsi="Arial Narrow" w:cs="Arial"/>
                <w:b/>
                <w:sz w:val="24"/>
                <w:szCs w:val="24"/>
              </w:rPr>
            </w:pPr>
          </w:p>
        </w:tc>
      </w:tr>
      <w:tr w:rsidR="00ED4D42" w:rsidRPr="00D26A39" w:rsidTr="005174FE">
        <w:trPr>
          <w:trHeight w:val="465"/>
        </w:trPr>
        <w:tc>
          <w:tcPr>
            <w:tcW w:w="2660" w:type="dxa"/>
            <w:vMerge/>
          </w:tcPr>
          <w:p w:rsidR="00ED4D42" w:rsidRPr="00D26A39" w:rsidRDefault="00ED4D42" w:rsidP="005174FE">
            <w:pPr>
              <w:pStyle w:val="TableParagraph"/>
              <w:rPr>
                <w:rFonts w:ascii="Arial Narrow" w:hAnsi="Arial Narrow"/>
                <w:b/>
              </w:rPr>
            </w:pPr>
          </w:p>
        </w:tc>
        <w:tc>
          <w:tcPr>
            <w:tcW w:w="3009" w:type="dxa"/>
            <w:vMerge/>
          </w:tcPr>
          <w:p w:rsidR="00ED4D42" w:rsidRPr="00D26A39" w:rsidRDefault="00ED4D42" w:rsidP="005174FE">
            <w:pPr>
              <w:pStyle w:val="TableParagraph"/>
              <w:spacing w:before="10"/>
              <w:rPr>
                <w:rFonts w:ascii="Arial Narrow" w:hAnsi="Arial Narrow"/>
                <w:b/>
                <w:sz w:val="20"/>
                <w:szCs w:val="20"/>
              </w:rPr>
            </w:pPr>
          </w:p>
        </w:tc>
        <w:tc>
          <w:tcPr>
            <w:tcW w:w="2835" w:type="dxa"/>
            <w:vMerge/>
          </w:tcPr>
          <w:p w:rsidR="00ED4D42" w:rsidRPr="00D26A39" w:rsidRDefault="00ED4D42" w:rsidP="005174FE">
            <w:pPr>
              <w:pStyle w:val="TableParagraph"/>
              <w:spacing w:before="10"/>
              <w:rPr>
                <w:rFonts w:ascii="Arial Narrow" w:hAnsi="Arial Narrow"/>
                <w:b/>
                <w:sz w:val="20"/>
                <w:szCs w:val="20"/>
              </w:rPr>
            </w:pPr>
          </w:p>
        </w:tc>
        <w:tc>
          <w:tcPr>
            <w:tcW w:w="4504" w:type="dxa"/>
          </w:tcPr>
          <w:p w:rsidR="00ED4D42" w:rsidRPr="00D26A39" w:rsidRDefault="00ED4D42" w:rsidP="005174FE">
            <w:pPr>
              <w:pStyle w:val="TableParagraph"/>
              <w:spacing w:line="250" w:lineRule="exact"/>
              <w:ind w:left="107"/>
              <w:rPr>
                <w:rFonts w:ascii="Arial Narrow" w:hAnsi="Arial Narrow"/>
                <w:sz w:val="20"/>
                <w:szCs w:val="20"/>
              </w:rPr>
            </w:pPr>
            <w:r w:rsidRPr="00D26A39">
              <w:rPr>
                <w:rFonts w:ascii="Arial Narrow" w:hAnsi="Arial Narrow"/>
                <w:sz w:val="20"/>
                <w:szCs w:val="20"/>
              </w:rPr>
              <w:t>Pancreas Transplant</w:t>
            </w:r>
          </w:p>
        </w:tc>
        <w:tc>
          <w:tcPr>
            <w:tcW w:w="1166" w:type="dxa"/>
            <w:vMerge/>
          </w:tcPr>
          <w:p w:rsidR="00ED4D42" w:rsidRPr="00D26A39" w:rsidRDefault="00ED4D42" w:rsidP="005174FE">
            <w:pPr>
              <w:rPr>
                <w:rFonts w:ascii="Arial Narrow" w:hAnsi="Arial Narrow" w:cs="Arial"/>
                <w:b/>
                <w:sz w:val="24"/>
                <w:szCs w:val="24"/>
              </w:rPr>
            </w:pPr>
          </w:p>
        </w:tc>
      </w:tr>
      <w:tr w:rsidR="00ED4D42" w:rsidRPr="00D26A39" w:rsidTr="005174FE">
        <w:trPr>
          <w:trHeight w:val="320"/>
        </w:trPr>
        <w:tc>
          <w:tcPr>
            <w:tcW w:w="2660" w:type="dxa"/>
          </w:tcPr>
          <w:p w:rsidR="00ED4D42" w:rsidRPr="00D26A39" w:rsidRDefault="00ED4D42" w:rsidP="005174FE">
            <w:pPr>
              <w:pStyle w:val="TableParagraph"/>
              <w:spacing w:before="132"/>
              <w:ind w:left="400" w:right="373" w:firstLine="281"/>
              <w:rPr>
                <w:rFonts w:ascii="Arial Narrow" w:hAnsi="Arial Narrow"/>
                <w:b/>
              </w:rPr>
            </w:pPr>
            <w:r w:rsidRPr="00D26A39">
              <w:rPr>
                <w:rFonts w:ascii="Arial Narrow" w:hAnsi="Arial Narrow"/>
                <w:b/>
              </w:rPr>
              <w:t>Other Conditions</w:t>
            </w:r>
          </w:p>
        </w:tc>
        <w:tc>
          <w:tcPr>
            <w:tcW w:w="3009" w:type="dxa"/>
          </w:tcPr>
          <w:p w:rsidR="00ED4D42" w:rsidRPr="00D26A39" w:rsidRDefault="00ED4D42" w:rsidP="005174FE">
            <w:pPr>
              <w:pStyle w:val="TableParagraph"/>
              <w:spacing w:line="251" w:lineRule="exact"/>
              <w:ind w:left="107"/>
              <w:rPr>
                <w:rFonts w:ascii="Arial Narrow" w:hAnsi="Arial Narrow"/>
                <w:sz w:val="20"/>
                <w:szCs w:val="20"/>
              </w:rPr>
            </w:pPr>
            <w:r w:rsidRPr="00D26A39">
              <w:rPr>
                <w:rFonts w:ascii="Arial Narrow" w:hAnsi="Arial Narrow"/>
                <w:sz w:val="20"/>
                <w:szCs w:val="20"/>
              </w:rPr>
              <w:t>Coeliac disease</w:t>
            </w:r>
          </w:p>
        </w:tc>
        <w:tc>
          <w:tcPr>
            <w:tcW w:w="2835" w:type="dxa"/>
          </w:tcPr>
          <w:p w:rsidR="00ED4D42" w:rsidRPr="00D26A39" w:rsidRDefault="00ED4D42" w:rsidP="005174FE">
            <w:pPr>
              <w:pStyle w:val="TableParagraph"/>
              <w:ind w:left="109" w:right="210"/>
              <w:rPr>
                <w:rFonts w:ascii="Arial Narrow" w:hAnsi="Arial Narrow"/>
                <w:sz w:val="20"/>
                <w:szCs w:val="20"/>
              </w:rPr>
            </w:pPr>
            <w:r w:rsidRPr="00D26A39">
              <w:rPr>
                <w:rFonts w:ascii="Arial Narrow" w:hAnsi="Arial Narrow"/>
                <w:sz w:val="20"/>
                <w:szCs w:val="20"/>
              </w:rPr>
              <w:t>Being seriously obese (a BMI of 40 or above)</w:t>
            </w:r>
          </w:p>
        </w:tc>
        <w:tc>
          <w:tcPr>
            <w:tcW w:w="4504" w:type="dxa"/>
          </w:tcPr>
          <w:p w:rsidR="00ED4D42" w:rsidRPr="00D26A39" w:rsidRDefault="00ED4D42" w:rsidP="005174FE">
            <w:pPr>
              <w:pStyle w:val="TableParagraph"/>
              <w:spacing w:line="251" w:lineRule="exact"/>
              <w:ind w:left="107"/>
              <w:rPr>
                <w:rFonts w:ascii="Arial Narrow" w:hAnsi="Arial Narrow"/>
                <w:sz w:val="20"/>
                <w:szCs w:val="20"/>
              </w:rPr>
            </w:pPr>
            <w:r w:rsidRPr="00D26A39">
              <w:rPr>
                <w:rFonts w:ascii="Arial Narrow" w:hAnsi="Arial Narrow"/>
                <w:sz w:val="20"/>
                <w:szCs w:val="20"/>
              </w:rPr>
              <w:t>Severe diseases of body systems</w:t>
            </w:r>
          </w:p>
        </w:tc>
        <w:tc>
          <w:tcPr>
            <w:tcW w:w="1166" w:type="dxa"/>
          </w:tcPr>
          <w:p w:rsidR="00ED4D42" w:rsidRPr="00D26A39" w:rsidRDefault="00ED4D42" w:rsidP="005174FE">
            <w:pPr>
              <w:rPr>
                <w:rFonts w:ascii="Arial Narrow" w:hAnsi="Arial Narrow" w:cs="Arial"/>
                <w:b/>
                <w:sz w:val="24"/>
                <w:szCs w:val="24"/>
              </w:rPr>
            </w:pPr>
          </w:p>
        </w:tc>
      </w:tr>
    </w:tbl>
    <w:p w:rsidR="00ED4D42" w:rsidRDefault="00ED4D42">
      <w:pPr>
        <w:rPr>
          <w:rFonts w:ascii="Arial Narrow" w:hAnsi="Arial Narrow"/>
        </w:rPr>
      </w:pPr>
    </w:p>
    <w:p w:rsidR="005B7B6D" w:rsidRDefault="005B7B6D">
      <w:pPr>
        <w:rPr>
          <w:rFonts w:ascii="Arial Narrow" w:hAnsi="Arial Narrow"/>
        </w:rPr>
        <w:sectPr w:rsidR="005B7B6D" w:rsidSect="006A2163">
          <w:pgSz w:w="16838" w:h="11906" w:orient="landscape"/>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2418"/>
        <w:gridCol w:w="2772"/>
        <w:gridCol w:w="1964"/>
        <w:gridCol w:w="2088"/>
      </w:tblGrid>
      <w:tr w:rsidR="005B7B6D" w:rsidTr="005B7B6D">
        <w:tc>
          <w:tcPr>
            <w:tcW w:w="9242" w:type="dxa"/>
            <w:gridSpan w:val="4"/>
          </w:tcPr>
          <w:p w:rsidR="00AE49EB" w:rsidRDefault="00743A51" w:rsidP="00AE49EB">
            <w:pPr>
              <w:rPr>
                <w:rFonts w:ascii="Arial" w:hAnsi="Arial" w:cs="Arial"/>
                <w:sz w:val="24"/>
                <w:szCs w:val="24"/>
              </w:rPr>
            </w:pPr>
            <w:r w:rsidRPr="00743A51">
              <w:rPr>
                <w:rFonts w:ascii="Arial" w:hAnsi="Arial" w:cs="Arial"/>
                <w:b/>
                <w:sz w:val="24"/>
                <w:szCs w:val="24"/>
              </w:rPr>
              <w:t xml:space="preserve">STEP </w:t>
            </w:r>
            <w:r w:rsidR="00AE49EB">
              <w:rPr>
                <w:rFonts w:ascii="Arial" w:hAnsi="Arial" w:cs="Arial"/>
                <w:b/>
                <w:sz w:val="24"/>
                <w:szCs w:val="24"/>
              </w:rPr>
              <w:t>4</w:t>
            </w:r>
            <w:r w:rsidR="005B7B6D">
              <w:rPr>
                <w:rFonts w:ascii="Arial" w:hAnsi="Arial" w:cs="Arial"/>
                <w:sz w:val="24"/>
                <w:szCs w:val="24"/>
              </w:rPr>
              <w:t xml:space="preserve"> – </w:t>
            </w:r>
            <w:r w:rsidR="00AE49EB">
              <w:rPr>
                <w:rFonts w:ascii="Arial" w:hAnsi="Arial" w:cs="Arial"/>
                <w:sz w:val="24"/>
                <w:szCs w:val="24"/>
              </w:rPr>
              <w:t>Evaluate and r</w:t>
            </w:r>
            <w:r w:rsidR="005B7B6D">
              <w:rPr>
                <w:rFonts w:ascii="Arial" w:hAnsi="Arial" w:cs="Arial"/>
                <w:sz w:val="24"/>
                <w:szCs w:val="24"/>
              </w:rPr>
              <w:t>ecord the level of health risk and individual vulnerability</w:t>
            </w:r>
            <w:r w:rsidR="00AE49EB">
              <w:rPr>
                <w:rFonts w:ascii="Arial" w:hAnsi="Arial" w:cs="Arial"/>
                <w:sz w:val="24"/>
                <w:szCs w:val="24"/>
              </w:rPr>
              <w:t>.</w:t>
            </w:r>
            <w:r w:rsidR="001D2EEA">
              <w:rPr>
                <w:rFonts w:ascii="Arial" w:hAnsi="Arial" w:cs="Arial"/>
                <w:sz w:val="24"/>
                <w:szCs w:val="24"/>
              </w:rPr>
              <w:t xml:space="preserve"> Use your highest score from Table 1- health conditions.</w:t>
            </w:r>
          </w:p>
          <w:p w:rsidR="00AE49EB" w:rsidRDefault="00AE49EB" w:rsidP="00AE49EB">
            <w:pPr>
              <w:rPr>
                <w:rFonts w:ascii="Arial" w:hAnsi="Arial" w:cs="Arial"/>
                <w:sz w:val="24"/>
                <w:szCs w:val="24"/>
              </w:rPr>
            </w:pPr>
          </w:p>
          <w:p w:rsidR="005B7B6D" w:rsidRPr="00323E0C" w:rsidRDefault="00AE49EB" w:rsidP="00323E0C">
            <w:pPr>
              <w:pStyle w:val="ListParagraph"/>
              <w:numPr>
                <w:ilvl w:val="0"/>
                <w:numId w:val="3"/>
              </w:numPr>
              <w:rPr>
                <w:rFonts w:ascii="Arial" w:hAnsi="Arial" w:cs="Arial"/>
                <w:sz w:val="24"/>
                <w:szCs w:val="24"/>
              </w:rPr>
            </w:pPr>
            <w:r w:rsidRPr="00323E0C">
              <w:rPr>
                <w:rFonts w:ascii="Arial" w:hAnsi="Arial" w:cs="Arial"/>
                <w:sz w:val="24"/>
                <w:szCs w:val="24"/>
              </w:rPr>
              <w:t xml:space="preserve">A person who has a  high vulnerability </w:t>
            </w:r>
            <w:r w:rsidR="005B7B6D" w:rsidRPr="00323E0C">
              <w:rPr>
                <w:rFonts w:ascii="Arial" w:hAnsi="Arial" w:cs="Arial"/>
                <w:sz w:val="24"/>
                <w:szCs w:val="24"/>
              </w:rPr>
              <w:t xml:space="preserve"> </w:t>
            </w:r>
            <w:r w:rsidRPr="00323E0C">
              <w:rPr>
                <w:rFonts w:ascii="Arial" w:hAnsi="Arial" w:cs="Arial"/>
                <w:sz w:val="24"/>
                <w:szCs w:val="24"/>
              </w:rPr>
              <w:t xml:space="preserve">a score of </w:t>
            </w:r>
            <w:r w:rsidRPr="00323E0C">
              <w:rPr>
                <w:rFonts w:ascii="Arial" w:hAnsi="Arial" w:cs="Arial"/>
                <w:b/>
                <w:sz w:val="24"/>
                <w:szCs w:val="24"/>
              </w:rPr>
              <w:t>3</w:t>
            </w:r>
            <w:r w:rsidRPr="00323E0C">
              <w:rPr>
                <w:rFonts w:ascii="Arial" w:hAnsi="Arial" w:cs="Arial"/>
                <w:sz w:val="24"/>
                <w:szCs w:val="24"/>
              </w:rPr>
              <w:t xml:space="preserve"> should already be </w:t>
            </w:r>
            <w:r w:rsidR="00323E0C" w:rsidRPr="00323E0C">
              <w:rPr>
                <w:rFonts w:ascii="Arial" w:hAnsi="Arial" w:cs="Arial"/>
                <w:sz w:val="24"/>
                <w:szCs w:val="24"/>
              </w:rPr>
              <w:t>shielding</w:t>
            </w:r>
          </w:p>
          <w:p w:rsidR="00AE49EB" w:rsidRPr="00323E0C" w:rsidRDefault="00AE49EB" w:rsidP="00323E0C">
            <w:pPr>
              <w:pStyle w:val="ListParagraph"/>
              <w:numPr>
                <w:ilvl w:val="0"/>
                <w:numId w:val="3"/>
              </w:numPr>
              <w:rPr>
                <w:rFonts w:ascii="Arial" w:hAnsi="Arial" w:cs="Arial"/>
                <w:sz w:val="24"/>
                <w:szCs w:val="24"/>
                <w:lang w:val="en"/>
              </w:rPr>
            </w:pPr>
            <w:r w:rsidRPr="00323E0C">
              <w:rPr>
                <w:rFonts w:ascii="Arial" w:hAnsi="Arial" w:cs="Arial"/>
                <w:sz w:val="24"/>
                <w:szCs w:val="24"/>
              </w:rPr>
              <w:t xml:space="preserve">A person who has additional vulnerability a score of </w:t>
            </w:r>
            <w:r w:rsidRPr="00323E0C">
              <w:rPr>
                <w:rFonts w:ascii="Arial" w:hAnsi="Arial" w:cs="Arial"/>
                <w:b/>
                <w:sz w:val="24"/>
                <w:szCs w:val="24"/>
              </w:rPr>
              <w:t xml:space="preserve">2 </w:t>
            </w:r>
            <w:r w:rsidRPr="00323E0C">
              <w:rPr>
                <w:rFonts w:ascii="Arial" w:hAnsi="Arial" w:cs="Arial"/>
                <w:sz w:val="24"/>
                <w:szCs w:val="24"/>
              </w:rPr>
              <w:t>requires</w:t>
            </w:r>
            <w:r w:rsidR="00323E0C" w:rsidRPr="00323E0C">
              <w:rPr>
                <w:rFonts w:ascii="Arial" w:hAnsi="Arial" w:cs="Arial"/>
                <w:sz w:val="24"/>
                <w:szCs w:val="24"/>
              </w:rPr>
              <w:t xml:space="preserve"> their </w:t>
            </w:r>
            <w:r w:rsidRPr="00323E0C">
              <w:rPr>
                <w:rFonts w:ascii="Arial" w:hAnsi="Arial" w:cs="Arial"/>
                <w:sz w:val="24"/>
                <w:szCs w:val="24"/>
              </w:rPr>
              <w:t xml:space="preserve"> </w:t>
            </w:r>
            <w:r w:rsidR="00323E0C" w:rsidRPr="00323E0C">
              <w:rPr>
                <w:rFonts w:ascii="Arial" w:hAnsi="Arial" w:cs="Arial"/>
                <w:sz w:val="24"/>
                <w:szCs w:val="24"/>
                <w:lang w:val="en"/>
              </w:rPr>
              <w:t>current area of work to be considered to determine whether it is appropriate</w:t>
            </w:r>
          </w:p>
          <w:p w:rsidR="00323E0C" w:rsidRPr="00323E0C" w:rsidRDefault="00323E0C" w:rsidP="00323E0C">
            <w:pPr>
              <w:pStyle w:val="ListParagraph"/>
              <w:numPr>
                <w:ilvl w:val="0"/>
                <w:numId w:val="3"/>
              </w:numPr>
              <w:rPr>
                <w:rFonts w:ascii="Arial" w:hAnsi="Arial" w:cs="Arial"/>
                <w:sz w:val="24"/>
                <w:szCs w:val="24"/>
              </w:rPr>
            </w:pPr>
            <w:r w:rsidRPr="00323E0C">
              <w:rPr>
                <w:rFonts w:ascii="Arial" w:hAnsi="Arial" w:cs="Arial"/>
                <w:sz w:val="24"/>
                <w:szCs w:val="24"/>
                <w:lang w:val="en"/>
              </w:rPr>
              <w:t xml:space="preserve">A person who has no additional vulnerability a score of </w:t>
            </w:r>
            <w:r w:rsidRPr="00323E0C">
              <w:rPr>
                <w:rFonts w:ascii="Arial" w:hAnsi="Arial" w:cs="Arial"/>
                <w:b/>
                <w:sz w:val="24"/>
                <w:szCs w:val="24"/>
                <w:lang w:val="en"/>
              </w:rPr>
              <w:t>1</w:t>
            </w:r>
            <w:r w:rsidRPr="00323E0C">
              <w:rPr>
                <w:rFonts w:ascii="Arial" w:hAnsi="Arial" w:cs="Arial"/>
                <w:sz w:val="24"/>
                <w:szCs w:val="24"/>
                <w:lang w:val="en"/>
              </w:rPr>
              <w:t xml:space="preserve"> requires no action as current area of work is considered appropriate</w:t>
            </w:r>
          </w:p>
        </w:tc>
      </w:tr>
      <w:tr w:rsidR="00743A51" w:rsidTr="001D2EEA">
        <w:tc>
          <w:tcPr>
            <w:tcW w:w="9242" w:type="dxa"/>
            <w:gridSpan w:val="4"/>
          </w:tcPr>
          <w:p w:rsidR="00743A51" w:rsidRDefault="00743A51">
            <w:pPr>
              <w:rPr>
                <w:rFonts w:ascii="Arial" w:hAnsi="Arial" w:cs="Arial"/>
                <w:sz w:val="24"/>
                <w:szCs w:val="24"/>
              </w:rPr>
            </w:pPr>
            <w:r>
              <w:rPr>
                <w:rFonts w:ascii="Arial" w:hAnsi="Arial" w:cs="Arial"/>
                <w:sz w:val="24"/>
                <w:szCs w:val="24"/>
              </w:rPr>
              <w:t>Please state</w:t>
            </w:r>
            <w:r w:rsidR="00AE49EB">
              <w:rPr>
                <w:rFonts w:ascii="Arial" w:hAnsi="Arial" w:cs="Arial"/>
                <w:sz w:val="24"/>
                <w:szCs w:val="24"/>
              </w:rPr>
              <w:t xml:space="preserve"> the individuals:</w:t>
            </w:r>
          </w:p>
        </w:tc>
      </w:tr>
      <w:tr w:rsidR="005B7B6D" w:rsidTr="00743A51">
        <w:tc>
          <w:tcPr>
            <w:tcW w:w="2418" w:type="dxa"/>
          </w:tcPr>
          <w:p w:rsidR="005B7B6D" w:rsidRDefault="005B7B6D">
            <w:pPr>
              <w:rPr>
                <w:rFonts w:ascii="Arial" w:hAnsi="Arial" w:cs="Arial"/>
                <w:sz w:val="24"/>
                <w:szCs w:val="24"/>
              </w:rPr>
            </w:pPr>
            <w:r>
              <w:rPr>
                <w:rFonts w:ascii="Arial" w:hAnsi="Arial" w:cs="Arial"/>
                <w:sz w:val="24"/>
                <w:szCs w:val="24"/>
              </w:rPr>
              <w:t>Protected Group/s</w:t>
            </w:r>
          </w:p>
        </w:tc>
        <w:tc>
          <w:tcPr>
            <w:tcW w:w="6824" w:type="dxa"/>
            <w:gridSpan w:val="3"/>
          </w:tcPr>
          <w:p w:rsidR="005B7B6D" w:rsidRDefault="005B7B6D">
            <w:pPr>
              <w:rPr>
                <w:rFonts w:ascii="Arial" w:hAnsi="Arial" w:cs="Arial"/>
                <w:sz w:val="24"/>
                <w:szCs w:val="24"/>
              </w:rPr>
            </w:pPr>
          </w:p>
          <w:p w:rsidR="005B7B6D" w:rsidRDefault="005B7B6D">
            <w:pPr>
              <w:rPr>
                <w:rFonts w:ascii="Arial" w:hAnsi="Arial" w:cs="Arial"/>
                <w:sz w:val="24"/>
                <w:szCs w:val="24"/>
              </w:rPr>
            </w:pPr>
          </w:p>
        </w:tc>
      </w:tr>
      <w:tr w:rsidR="005B7B6D" w:rsidTr="00743A51">
        <w:tc>
          <w:tcPr>
            <w:tcW w:w="2418" w:type="dxa"/>
          </w:tcPr>
          <w:p w:rsidR="005B7B6D" w:rsidRDefault="005B7B6D">
            <w:pPr>
              <w:rPr>
                <w:rFonts w:ascii="Arial" w:hAnsi="Arial" w:cs="Arial"/>
                <w:sz w:val="24"/>
                <w:szCs w:val="24"/>
              </w:rPr>
            </w:pPr>
            <w:r>
              <w:rPr>
                <w:rFonts w:ascii="Arial" w:hAnsi="Arial" w:cs="Arial"/>
                <w:sz w:val="24"/>
                <w:szCs w:val="24"/>
              </w:rPr>
              <w:t xml:space="preserve">Health Condition </w:t>
            </w:r>
          </w:p>
          <w:p w:rsidR="005B7B6D" w:rsidRDefault="005B7B6D">
            <w:pPr>
              <w:rPr>
                <w:rFonts w:ascii="Arial" w:hAnsi="Arial" w:cs="Arial"/>
                <w:sz w:val="24"/>
                <w:szCs w:val="24"/>
              </w:rPr>
            </w:pPr>
          </w:p>
        </w:tc>
        <w:tc>
          <w:tcPr>
            <w:tcW w:w="6824" w:type="dxa"/>
            <w:gridSpan w:val="3"/>
          </w:tcPr>
          <w:p w:rsidR="005B7B6D" w:rsidRDefault="005B7B6D">
            <w:pPr>
              <w:rPr>
                <w:rFonts w:ascii="Arial" w:hAnsi="Arial" w:cs="Arial"/>
                <w:sz w:val="24"/>
                <w:szCs w:val="24"/>
              </w:rPr>
            </w:pPr>
          </w:p>
        </w:tc>
      </w:tr>
      <w:tr w:rsidR="005B7B6D" w:rsidTr="00743A51">
        <w:tc>
          <w:tcPr>
            <w:tcW w:w="2418" w:type="dxa"/>
          </w:tcPr>
          <w:p w:rsidR="005B7B6D" w:rsidRDefault="005B7B6D">
            <w:pPr>
              <w:rPr>
                <w:rFonts w:ascii="Arial" w:hAnsi="Arial" w:cs="Arial"/>
                <w:sz w:val="24"/>
                <w:szCs w:val="24"/>
              </w:rPr>
            </w:pPr>
            <w:r>
              <w:rPr>
                <w:rFonts w:ascii="Arial" w:hAnsi="Arial" w:cs="Arial"/>
                <w:sz w:val="24"/>
                <w:szCs w:val="24"/>
              </w:rPr>
              <w:t xml:space="preserve">Level of Risk </w:t>
            </w:r>
            <w:r w:rsidR="001D2EEA">
              <w:rPr>
                <w:rFonts w:ascii="Arial" w:hAnsi="Arial" w:cs="Arial"/>
                <w:sz w:val="24"/>
                <w:szCs w:val="24"/>
              </w:rPr>
              <w:t>(highest score)</w:t>
            </w:r>
          </w:p>
        </w:tc>
        <w:tc>
          <w:tcPr>
            <w:tcW w:w="2772" w:type="dxa"/>
            <w:shd w:val="clear" w:color="auto" w:fill="9BBB59" w:themeFill="accent3"/>
          </w:tcPr>
          <w:p w:rsidR="005B7B6D" w:rsidRPr="00D26A39" w:rsidRDefault="005B7B6D" w:rsidP="001D2EEA">
            <w:pPr>
              <w:pStyle w:val="TableParagraph"/>
              <w:spacing w:line="243" w:lineRule="exact"/>
              <w:ind w:left="406" w:right="400"/>
              <w:jc w:val="center"/>
              <w:rPr>
                <w:rFonts w:ascii="Arial Narrow" w:hAnsi="Arial Narrow"/>
                <w:b/>
              </w:rPr>
            </w:pPr>
            <w:r w:rsidRPr="00D26A39">
              <w:rPr>
                <w:rFonts w:ascii="Arial Narrow" w:hAnsi="Arial Narrow"/>
                <w:b/>
              </w:rPr>
              <w:t>[1]</w:t>
            </w:r>
          </w:p>
          <w:p w:rsidR="005B7B6D" w:rsidRPr="00D26A39" w:rsidRDefault="005B7B6D" w:rsidP="001D2EEA">
            <w:pPr>
              <w:jc w:val="center"/>
              <w:rPr>
                <w:rFonts w:ascii="Arial Narrow" w:hAnsi="Arial Narrow" w:cs="Arial"/>
              </w:rPr>
            </w:pPr>
            <w:r w:rsidRPr="00D26A39">
              <w:rPr>
                <w:rFonts w:ascii="Arial Narrow" w:hAnsi="Arial Narrow" w:cs="Arial"/>
                <w:b/>
              </w:rPr>
              <w:t>NO ADDITIONALVULNERABILITY</w:t>
            </w:r>
          </w:p>
        </w:tc>
        <w:tc>
          <w:tcPr>
            <w:tcW w:w="1964" w:type="dxa"/>
            <w:shd w:val="clear" w:color="auto" w:fill="F79646" w:themeFill="accent6"/>
          </w:tcPr>
          <w:p w:rsidR="005B7B6D" w:rsidRPr="00D26A39" w:rsidRDefault="005B7B6D" w:rsidP="001D2EEA">
            <w:pPr>
              <w:jc w:val="center"/>
              <w:rPr>
                <w:rFonts w:ascii="Arial Narrow" w:hAnsi="Arial Narrow"/>
                <w:b/>
              </w:rPr>
            </w:pPr>
            <w:r w:rsidRPr="00D26A39">
              <w:rPr>
                <w:rFonts w:ascii="Arial Narrow" w:hAnsi="Arial Narrow"/>
                <w:b/>
              </w:rPr>
              <w:t>[2]</w:t>
            </w:r>
          </w:p>
          <w:p w:rsidR="005B7B6D" w:rsidRPr="00D26A39" w:rsidRDefault="005B7B6D" w:rsidP="001D2EEA">
            <w:pPr>
              <w:jc w:val="center"/>
              <w:rPr>
                <w:rFonts w:ascii="Arial Narrow" w:hAnsi="Arial Narrow" w:cs="Arial"/>
              </w:rPr>
            </w:pPr>
            <w:r w:rsidRPr="00D26A39">
              <w:rPr>
                <w:rFonts w:ascii="Arial Narrow" w:hAnsi="Arial Narrow"/>
                <w:b/>
              </w:rPr>
              <w:t>ADDITIONAL VULNERABILITY RECOGNISED</w:t>
            </w:r>
          </w:p>
        </w:tc>
        <w:tc>
          <w:tcPr>
            <w:tcW w:w="2088" w:type="dxa"/>
            <w:shd w:val="clear" w:color="auto" w:fill="C0504D" w:themeFill="accent2"/>
          </w:tcPr>
          <w:p w:rsidR="005B7B6D" w:rsidRPr="00D26A39" w:rsidRDefault="005B7B6D" w:rsidP="00AE49EB">
            <w:pPr>
              <w:pStyle w:val="TableParagraph"/>
              <w:spacing w:line="242" w:lineRule="auto"/>
              <w:ind w:left="1008" w:right="617"/>
              <w:rPr>
                <w:rFonts w:ascii="Arial Narrow" w:hAnsi="Arial Narrow"/>
                <w:b/>
              </w:rPr>
            </w:pPr>
            <w:r w:rsidRPr="00D26A39">
              <w:rPr>
                <w:rFonts w:ascii="Arial Narrow" w:hAnsi="Arial Narrow"/>
                <w:b/>
              </w:rPr>
              <w:t>[3]</w:t>
            </w:r>
          </w:p>
          <w:p w:rsidR="005B7B6D" w:rsidRPr="00D26A39" w:rsidRDefault="005B7B6D" w:rsidP="001D2EEA">
            <w:pPr>
              <w:jc w:val="center"/>
              <w:rPr>
                <w:rFonts w:ascii="Arial Narrow" w:hAnsi="Arial Narrow" w:cs="Arial"/>
              </w:rPr>
            </w:pPr>
            <w:r w:rsidRPr="00D26A39">
              <w:rPr>
                <w:rFonts w:ascii="Arial Narrow" w:hAnsi="Arial Narrow"/>
                <w:b/>
              </w:rPr>
              <w:t>HIGH VULNERABILITY</w:t>
            </w:r>
          </w:p>
        </w:tc>
      </w:tr>
      <w:tr w:rsidR="005B7B6D" w:rsidTr="00743A51">
        <w:tc>
          <w:tcPr>
            <w:tcW w:w="2418" w:type="dxa"/>
          </w:tcPr>
          <w:p w:rsidR="005B7B6D" w:rsidRDefault="005B7B6D">
            <w:pPr>
              <w:rPr>
                <w:rFonts w:ascii="Arial" w:hAnsi="Arial" w:cs="Arial"/>
                <w:sz w:val="24"/>
                <w:szCs w:val="24"/>
              </w:rPr>
            </w:pPr>
            <w:r>
              <w:rPr>
                <w:rFonts w:ascii="Arial" w:hAnsi="Arial" w:cs="Arial"/>
                <w:sz w:val="24"/>
                <w:szCs w:val="24"/>
              </w:rPr>
              <w:t>Tick your highest level of risk √</w:t>
            </w:r>
          </w:p>
        </w:tc>
        <w:tc>
          <w:tcPr>
            <w:tcW w:w="2772" w:type="dxa"/>
          </w:tcPr>
          <w:p w:rsidR="005B7B6D" w:rsidRPr="00D26A39" w:rsidRDefault="005B7B6D" w:rsidP="001D2EEA">
            <w:pPr>
              <w:pStyle w:val="TableParagraph"/>
              <w:spacing w:line="243" w:lineRule="exact"/>
              <w:ind w:left="406" w:right="400"/>
              <w:jc w:val="center"/>
              <w:rPr>
                <w:rFonts w:ascii="Arial Narrow" w:hAnsi="Arial Narrow"/>
                <w:b/>
              </w:rPr>
            </w:pPr>
          </w:p>
        </w:tc>
        <w:tc>
          <w:tcPr>
            <w:tcW w:w="1964" w:type="dxa"/>
          </w:tcPr>
          <w:p w:rsidR="005B7B6D" w:rsidRPr="00D26A39" w:rsidRDefault="005B7B6D" w:rsidP="001D2EEA">
            <w:pPr>
              <w:jc w:val="center"/>
              <w:rPr>
                <w:rFonts w:ascii="Arial Narrow" w:hAnsi="Arial Narrow"/>
                <w:b/>
              </w:rPr>
            </w:pPr>
          </w:p>
        </w:tc>
        <w:tc>
          <w:tcPr>
            <w:tcW w:w="2088" w:type="dxa"/>
          </w:tcPr>
          <w:p w:rsidR="005B7B6D" w:rsidRPr="00D26A39" w:rsidRDefault="005B7B6D" w:rsidP="001D2EEA">
            <w:pPr>
              <w:pStyle w:val="TableParagraph"/>
              <w:spacing w:line="242" w:lineRule="auto"/>
              <w:ind w:left="1008" w:right="617"/>
              <w:jc w:val="center"/>
              <w:rPr>
                <w:rFonts w:ascii="Arial Narrow" w:hAnsi="Arial Narrow"/>
                <w:b/>
              </w:rPr>
            </w:pPr>
          </w:p>
        </w:tc>
      </w:tr>
    </w:tbl>
    <w:p w:rsidR="005B7B6D" w:rsidRDefault="005B7B6D">
      <w:pPr>
        <w:rPr>
          <w:rFonts w:ascii="Arial Narrow" w:hAnsi="Arial Narrow"/>
        </w:rPr>
      </w:pPr>
    </w:p>
    <w:tbl>
      <w:tblPr>
        <w:tblStyle w:val="TableGrid"/>
        <w:tblW w:w="0" w:type="auto"/>
        <w:tblLook w:val="04A0" w:firstRow="1" w:lastRow="0" w:firstColumn="1" w:lastColumn="0" w:noHBand="0" w:noVBand="1"/>
      </w:tblPr>
      <w:tblGrid>
        <w:gridCol w:w="2418"/>
        <w:gridCol w:w="2772"/>
        <w:gridCol w:w="1964"/>
        <w:gridCol w:w="2088"/>
      </w:tblGrid>
      <w:tr w:rsidR="00743A51" w:rsidTr="00743A51">
        <w:tc>
          <w:tcPr>
            <w:tcW w:w="9242" w:type="dxa"/>
            <w:gridSpan w:val="4"/>
            <w:shd w:val="clear" w:color="auto" w:fill="D9D9D9" w:themeFill="background1" w:themeFillShade="D9"/>
          </w:tcPr>
          <w:p w:rsidR="00743A51" w:rsidRPr="00743A51" w:rsidRDefault="00743A51" w:rsidP="00AE49EB">
            <w:pPr>
              <w:rPr>
                <w:rFonts w:ascii="Arial" w:hAnsi="Arial" w:cs="Arial"/>
                <w:b/>
                <w:sz w:val="24"/>
                <w:szCs w:val="24"/>
              </w:rPr>
            </w:pPr>
            <w:r>
              <w:rPr>
                <w:rFonts w:ascii="Arial" w:hAnsi="Arial" w:cs="Arial"/>
                <w:b/>
                <w:sz w:val="24"/>
                <w:szCs w:val="24"/>
              </w:rPr>
              <w:t xml:space="preserve">EXAMPLE OF STEP </w:t>
            </w:r>
            <w:r w:rsidR="00AE49EB">
              <w:rPr>
                <w:rFonts w:ascii="Arial" w:hAnsi="Arial" w:cs="Arial"/>
                <w:b/>
                <w:sz w:val="24"/>
                <w:szCs w:val="24"/>
              </w:rPr>
              <w:t>4</w:t>
            </w:r>
          </w:p>
        </w:tc>
      </w:tr>
      <w:tr w:rsidR="00743A51" w:rsidTr="00743A51">
        <w:tc>
          <w:tcPr>
            <w:tcW w:w="9242" w:type="dxa"/>
            <w:gridSpan w:val="4"/>
            <w:shd w:val="clear" w:color="auto" w:fill="D9D9D9" w:themeFill="background1" w:themeFillShade="D9"/>
          </w:tcPr>
          <w:p w:rsidR="00743A51" w:rsidRPr="005B7B6D" w:rsidRDefault="00743A51" w:rsidP="001D2EEA">
            <w:pPr>
              <w:rPr>
                <w:rFonts w:ascii="Arial" w:hAnsi="Arial" w:cs="Arial"/>
                <w:sz w:val="24"/>
                <w:szCs w:val="24"/>
              </w:rPr>
            </w:pPr>
            <w:r>
              <w:rPr>
                <w:rFonts w:ascii="Arial" w:hAnsi="Arial" w:cs="Arial"/>
                <w:sz w:val="24"/>
                <w:szCs w:val="24"/>
              </w:rPr>
              <w:t xml:space="preserve">STEP 4 – </w:t>
            </w:r>
            <w:r w:rsidR="00AE49EB">
              <w:rPr>
                <w:rFonts w:ascii="Arial" w:hAnsi="Arial" w:cs="Arial"/>
                <w:sz w:val="24"/>
                <w:szCs w:val="24"/>
              </w:rPr>
              <w:t>Evaluate and r</w:t>
            </w:r>
            <w:r>
              <w:rPr>
                <w:rFonts w:ascii="Arial" w:hAnsi="Arial" w:cs="Arial"/>
                <w:sz w:val="24"/>
                <w:szCs w:val="24"/>
              </w:rPr>
              <w:t xml:space="preserve">ecord the level of health risk and individual vulnerability </w:t>
            </w:r>
          </w:p>
        </w:tc>
      </w:tr>
      <w:tr w:rsidR="00743A51" w:rsidTr="00743A51">
        <w:tc>
          <w:tcPr>
            <w:tcW w:w="9242" w:type="dxa"/>
            <w:gridSpan w:val="4"/>
            <w:shd w:val="clear" w:color="auto" w:fill="D9D9D9" w:themeFill="background1" w:themeFillShade="D9"/>
          </w:tcPr>
          <w:p w:rsidR="00743A51" w:rsidRDefault="00743A51" w:rsidP="001D2EEA">
            <w:pPr>
              <w:rPr>
                <w:rFonts w:ascii="Arial" w:hAnsi="Arial" w:cs="Arial"/>
                <w:sz w:val="24"/>
                <w:szCs w:val="24"/>
              </w:rPr>
            </w:pPr>
            <w:r>
              <w:rPr>
                <w:rFonts w:ascii="Arial" w:hAnsi="Arial" w:cs="Arial"/>
                <w:sz w:val="24"/>
                <w:szCs w:val="24"/>
              </w:rPr>
              <w:t>Please state</w:t>
            </w:r>
          </w:p>
        </w:tc>
      </w:tr>
      <w:tr w:rsidR="00743A51" w:rsidTr="00743A51">
        <w:tc>
          <w:tcPr>
            <w:tcW w:w="2418" w:type="dxa"/>
            <w:shd w:val="clear" w:color="auto" w:fill="D9D9D9" w:themeFill="background1" w:themeFillShade="D9"/>
          </w:tcPr>
          <w:p w:rsidR="00743A51" w:rsidRDefault="00743A51" w:rsidP="001D2EEA">
            <w:pPr>
              <w:rPr>
                <w:rFonts w:ascii="Arial" w:hAnsi="Arial" w:cs="Arial"/>
                <w:sz w:val="24"/>
                <w:szCs w:val="24"/>
              </w:rPr>
            </w:pPr>
            <w:r>
              <w:rPr>
                <w:rFonts w:ascii="Arial" w:hAnsi="Arial" w:cs="Arial"/>
                <w:sz w:val="24"/>
                <w:szCs w:val="24"/>
              </w:rPr>
              <w:t>Protected Group/s</w:t>
            </w:r>
          </w:p>
        </w:tc>
        <w:tc>
          <w:tcPr>
            <w:tcW w:w="6824" w:type="dxa"/>
            <w:gridSpan w:val="3"/>
            <w:shd w:val="clear" w:color="auto" w:fill="D9D9D9" w:themeFill="background1" w:themeFillShade="D9"/>
          </w:tcPr>
          <w:p w:rsidR="00743A51" w:rsidRDefault="00743A51" w:rsidP="001D2EEA">
            <w:pPr>
              <w:rPr>
                <w:rFonts w:ascii="Arial" w:hAnsi="Arial" w:cs="Arial"/>
                <w:sz w:val="24"/>
                <w:szCs w:val="24"/>
              </w:rPr>
            </w:pPr>
          </w:p>
          <w:p w:rsidR="00743A51" w:rsidRDefault="00743A51" w:rsidP="001D2EEA">
            <w:pPr>
              <w:rPr>
                <w:rFonts w:ascii="Arial" w:hAnsi="Arial" w:cs="Arial"/>
                <w:sz w:val="24"/>
                <w:szCs w:val="24"/>
              </w:rPr>
            </w:pPr>
            <w:r>
              <w:rPr>
                <w:rFonts w:ascii="Arial" w:hAnsi="Arial" w:cs="Arial"/>
                <w:sz w:val="24"/>
                <w:szCs w:val="24"/>
              </w:rPr>
              <w:t>BAME , MALE</w:t>
            </w:r>
          </w:p>
        </w:tc>
      </w:tr>
      <w:tr w:rsidR="00743A51" w:rsidTr="00743A51">
        <w:tc>
          <w:tcPr>
            <w:tcW w:w="2418" w:type="dxa"/>
            <w:shd w:val="clear" w:color="auto" w:fill="D9D9D9" w:themeFill="background1" w:themeFillShade="D9"/>
          </w:tcPr>
          <w:p w:rsidR="00743A51" w:rsidRDefault="00743A51" w:rsidP="001D2EEA">
            <w:pPr>
              <w:rPr>
                <w:rFonts w:ascii="Arial" w:hAnsi="Arial" w:cs="Arial"/>
                <w:sz w:val="24"/>
                <w:szCs w:val="24"/>
              </w:rPr>
            </w:pPr>
            <w:r>
              <w:rPr>
                <w:rFonts w:ascii="Arial" w:hAnsi="Arial" w:cs="Arial"/>
                <w:sz w:val="24"/>
                <w:szCs w:val="24"/>
              </w:rPr>
              <w:t xml:space="preserve">Health Condition </w:t>
            </w:r>
          </w:p>
          <w:p w:rsidR="00743A51" w:rsidRDefault="00743A51" w:rsidP="001D2EEA">
            <w:pPr>
              <w:rPr>
                <w:rFonts w:ascii="Arial" w:hAnsi="Arial" w:cs="Arial"/>
                <w:sz w:val="24"/>
                <w:szCs w:val="24"/>
              </w:rPr>
            </w:pPr>
          </w:p>
        </w:tc>
        <w:tc>
          <w:tcPr>
            <w:tcW w:w="6824" w:type="dxa"/>
            <w:gridSpan w:val="3"/>
            <w:shd w:val="clear" w:color="auto" w:fill="D9D9D9" w:themeFill="background1" w:themeFillShade="D9"/>
          </w:tcPr>
          <w:p w:rsidR="00743A51" w:rsidRPr="00743A51" w:rsidRDefault="00743A51" w:rsidP="001D2EEA">
            <w:pPr>
              <w:rPr>
                <w:rFonts w:ascii="Arial Narrow" w:hAnsi="Arial Narrow" w:cs="Arial"/>
                <w:sz w:val="24"/>
                <w:szCs w:val="24"/>
              </w:rPr>
            </w:pPr>
            <w:r w:rsidRPr="00743A51">
              <w:rPr>
                <w:rFonts w:ascii="Arial Narrow" w:hAnsi="Arial Narrow"/>
                <w:sz w:val="20"/>
                <w:szCs w:val="20"/>
              </w:rPr>
              <w:t>Diabetes well controlled on insulin and without diabetic complications</w:t>
            </w:r>
          </w:p>
        </w:tc>
      </w:tr>
      <w:tr w:rsidR="00743A51" w:rsidTr="00743A51">
        <w:tc>
          <w:tcPr>
            <w:tcW w:w="2418" w:type="dxa"/>
            <w:shd w:val="clear" w:color="auto" w:fill="D9D9D9" w:themeFill="background1" w:themeFillShade="D9"/>
          </w:tcPr>
          <w:p w:rsidR="00743A51" w:rsidRDefault="00743A51" w:rsidP="001D2EEA">
            <w:pPr>
              <w:rPr>
                <w:rFonts w:ascii="Arial" w:hAnsi="Arial" w:cs="Arial"/>
                <w:sz w:val="24"/>
                <w:szCs w:val="24"/>
              </w:rPr>
            </w:pPr>
            <w:r>
              <w:rPr>
                <w:rFonts w:ascii="Arial" w:hAnsi="Arial" w:cs="Arial"/>
                <w:sz w:val="24"/>
                <w:szCs w:val="24"/>
              </w:rPr>
              <w:t xml:space="preserve">Level of Risk </w:t>
            </w:r>
          </w:p>
        </w:tc>
        <w:tc>
          <w:tcPr>
            <w:tcW w:w="2772" w:type="dxa"/>
            <w:shd w:val="clear" w:color="auto" w:fill="C2D69B" w:themeFill="accent3" w:themeFillTint="99"/>
          </w:tcPr>
          <w:p w:rsidR="00743A51" w:rsidRPr="00D26A39" w:rsidRDefault="00743A51" w:rsidP="001D2EEA">
            <w:pPr>
              <w:pStyle w:val="TableParagraph"/>
              <w:spacing w:line="243" w:lineRule="exact"/>
              <w:ind w:left="406" w:right="400"/>
              <w:jc w:val="center"/>
              <w:rPr>
                <w:rFonts w:ascii="Arial Narrow" w:hAnsi="Arial Narrow"/>
                <w:b/>
              </w:rPr>
            </w:pPr>
            <w:r w:rsidRPr="00D26A39">
              <w:rPr>
                <w:rFonts w:ascii="Arial Narrow" w:hAnsi="Arial Narrow"/>
                <w:b/>
              </w:rPr>
              <w:t>[1]</w:t>
            </w:r>
          </w:p>
          <w:p w:rsidR="00743A51" w:rsidRPr="00D26A39" w:rsidRDefault="00743A51" w:rsidP="001D2EEA">
            <w:pPr>
              <w:jc w:val="center"/>
              <w:rPr>
                <w:rFonts w:ascii="Arial Narrow" w:hAnsi="Arial Narrow" w:cs="Arial"/>
              </w:rPr>
            </w:pPr>
            <w:r w:rsidRPr="00D26A39">
              <w:rPr>
                <w:rFonts w:ascii="Arial Narrow" w:hAnsi="Arial Narrow" w:cs="Arial"/>
                <w:b/>
              </w:rPr>
              <w:t>NO ADDITIONALVULNERABILITY</w:t>
            </w:r>
          </w:p>
        </w:tc>
        <w:tc>
          <w:tcPr>
            <w:tcW w:w="1964" w:type="dxa"/>
            <w:shd w:val="clear" w:color="auto" w:fill="FABF8F" w:themeFill="accent6" w:themeFillTint="99"/>
          </w:tcPr>
          <w:p w:rsidR="00743A51" w:rsidRPr="00D26A39" w:rsidRDefault="00743A51" w:rsidP="001D2EEA">
            <w:pPr>
              <w:jc w:val="center"/>
              <w:rPr>
                <w:rFonts w:ascii="Arial Narrow" w:hAnsi="Arial Narrow"/>
                <w:b/>
              </w:rPr>
            </w:pPr>
            <w:r w:rsidRPr="00D26A39">
              <w:rPr>
                <w:rFonts w:ascii="Arial Narrow" w:hAnsi="Arial Narrow"/>
                <w:b/>
              </w:rPr>
              <w:t>[2]</w:t>
            </w:r>
          </w:p>
          <w:p w:rsidR="00743A51" w:rsidRPr="00D26A39" w:rsidRDefault="00743A51" w:rsidP="001D2EEA">
            <w:pPr>
              <w:jc w:val="center"/>
              <w:rPr>
                <w:rFonts w:ascii="Arial Narrow" w:hAnsi="Arial Narrow" w:cs="Arial"/>
              </w:rPr>
            </w:pPr>
            <w:r w:rsidRPr="00D26A39">
              <w:rPr>
                <w:rFonts w:ascii="Arial Narrow" w:hAnsi="Arial Narrow"/>
                <w:b/>
              </w:rPr>
              <w:t>ADDITIONAL VULNERABILITY RECOGNISED</w:t>
            </w:r>
          </w:p>
        </w:tc>
        <w:tc>
          <w:tcPr>
            <w:tcW w:w="2088" w:type="dxa"/>
            <w:shd w:val="clear" w:color="auto" w:fill="D99594" w:themeFill="accent2" w:themeFillTint="99"/>
          </w:tcPr>
          <w:p w:rsidR="00743A51" w:rsidRPr="00D26A39" w:rsidRDefault="00743A51" w:rsidP="001D2EEA">
            <w:pPr>
              <w:pStyle w:val="TableParagraph"/>
              <w:spacing w:line="242" w:lineRule="auto"/>
              <w:ind w:left="1008" w:right="617"/>
              <w:jc w:val="center"/>
              <w:rPr>
                <w:rFonts w:ascii="Arial Narrow" w:hAnsi="Arial Narrow"/>
                <w:b/>
              </w:rPr>
            </w:pPr>
            <w:r w:rsidRPr="00D26A39">
              <w:rPr>
                <w:rFonts w:ascii="Arial Narrow" w:hAnsi="Arial Narrow"/>
                <w:b/>
              </w:rPr>
              <w:t>[3]</w:t>
            </w:r>
          </w:p>
          <w:p w:rsidR="00743A51" w:rsidRPr="00D26A39" w:rsidRDefault="00743A51" w:rsidP="001D2EEA">
            <w:pPr>
              <w:jc w:val="center"/>
              <w:rPr>
                <w:rFonts w:ascii="Arial Narrow" w:hAnsi="Arial Narrow" w:cs="Arial"/>
              </w:rPr>
            </w:pPr>
            <w:r w:rsidRPr="00D26A39">
              <w:rPr>
                <w:rFonts w:ascii="Arial Narrow" w:hAnsi="Arial Narrow"/>
                <w:b/>
              </w:rPr>
              <w:t>HIGH VULNERABILITY</w:t>
            </w:r>
          </w:p>
        </w:tc>
      </w:tr>
      <w:tr w:rsidR="00743A51" w:rsidTr="00743A51">
        <w:tc>
          <w:tcPr>
            <w:tcW w:w="2418" w:type="dxa"/>
            <w:shd w:val="clear" w:color="auto" w:fill="D9D9D9" w:themeFill="background1" w:themeFillShade="D9"/>
          </w:tcPr>
          <w:p w:rsidR="00743A51" w:rsidRDefault="00743A51" w:rsidP="001D2EEA">
            <w:pPr>
              <w:rPr>
                <w:rFonts w:ascii="Arial" w:hAnsi="Arial" w:cs="Arial"/>
                <w:sz w:val="24"/>
                <w:szCs w:val="24"/>
              </w:rPr>
            </w:pPr>
            <w:r>
              <w:rPr>
                <w:rFonts w:ascii="Arial" w:hAnsi="Arial" w:cs="Arial"/>
                <w:sz w:val="24"/>
                <w:szCs w:val="24"/>
              </w:rPr>
              <w:t>Tick your highest level of risk √</w:t>
            </w:r>
          </w:p>
        </w:tc>
        <w:tc>
          <w:tcPr>
            <w:tcW w:w="2772" w:type="dxa"/>
            <w:shd w:val="clear" w:color="auto" w:fill="D9D9D9" w:themeFill="background1" w:themeFillShade="D9"/>
          </w:tcPr>
          <w:p w:rsidR="00743A51" w:rsidRPr="00D26A39" w:rsidRDefault="00743A51" w:rsidP="001D2EEA">
            <w:pPr>
              <w:pStyle w:val="TableParagraph"/>
              <w:spacing w:line="243" w:lineRule="exact"/>
              <w:ind w:left="406" w:right="400"/>
              <w:jc w:val="center"/>
              <w:rPr>
                <w:rFonts w:ascii="Arial Narrow" w:hAnsi="Arial Narrow"/>
                <w:b/>
              </w:rPr>
            </w:pPr>
          </w:p>
        </w:tc>
        <w:tc>
          <w:tcPr>
            <w:tcW w:w="1964" w:type="dxa"/>
            <w:shd w:val="clear" w:color="auto" w:fill="D9D9D9" w:themeFill="background1" w:themeFillShade="D9"/>
          </w:tcPr>
          <w:p w:rsidR="00743A51" w:rsidRPr="00D26A39" w:rsidRDefault="00743A51" w:rsidP="001D2EEA">
            <w:pPr>
              <w:jc w:val="center"/>
              <w:rPr>
                <w:rFonts w:ascii="Arial Narrow" w:hAnsi="Arial Narrow"/>
                <w:b/>
              </w:rPr>
            </w:pPr>
            <w:r>
              <w:rPr>
                <w:rFonts w:ascii="Arial" w:hAnsi="Arial" w:cs="Arial"/>
                <w:sz w:val="24"/>
                <w:szCs w:val="24"/>
              </w:rPr>
              <w:t>√</w:t>
            </w:r>
          </w:p>
        </w:tc>
        <w:tc>
          <w:tcPr>
            <w:tcW w:w="2088" w:type="dxa"/>
            <w:shd w:val="clear" w:color="auto" w:fill="D9D9D9" w:themeFill="background1" w:themeFillShade="D9"/>
          </w:tcPr>
          <w:p w:rsidR="00743A51" w:rsidRPr="00D26A39" w:rsidRDefault="00743A51" w:rsidP="001D2EEA">
            <w:pPr>
              <w:pStyle w:val="TableParagraph"/>
              <w:spacing w:line="242" w:lineRule="auto"/>
              <w:ind w:left="1008" w:right="617"/>
              <w:jc w:val="center"/>
              <w:rPr>
                <w:rFonts w:ascii="Arial Narrow" w:hAnsi="Arial Narrow"/>
                <w:b/>
              </w:rPr>
            </w:pPr>
          </w:p>
        </w:tc>
      </w:tr>
    </w:tbl>
    <w:p w:rsidR="00743A51" w:rsidRDefault="00743A51">
      <w:pPr>
        <w:rPr>
          <w:rFonts w:ascii="Arial Narrow" w:hAnsi="Arial Narrow"/>
        </w:rPr>
      </w:pPr>
    </w:p>
    <w:p w:rsidR="00AE49EB" w:rsidRDefault="00AE49EB">
      <w:pPr>
        <w:rPr>
          <w:rFonts w:ascii="Arial Narrow" w:hAnsi="Arial Narrow"/>
        </w:rPr>
      </w:pPr>
    </w:p>
    <w:p w:rsidR="00AE49EB" w:rsidRDefault="00AE49EB">
      <w:pPr>
        <w:rPr>
          <w:rFonts w:ascii="Arial Narrow" w:hAnsi="Arial Narrow"/>
        </w:rPr>
      </w:pPr>
    </w:p>
    <w:p w:rsidR="00AE49EB" w:rsidRDefault="00AE49EB">
      <w:pPr>
        <w:rPr>
          <w:rFonts w:ascii="Arial Narrow" w:hAnsi="Arial Narrow"/>
        </w:rPr>
      </w:pPr>
    </w:p>
    <w:p w:rsidR="00AE49EB" w:rsidRDefault="00AE49EB">
      <w:pPr>
        <w:rPr>
          <w:rFonts w:ascii="Arial Narrow" w:hAnsi="Arial Narrow"/>
        </w:rPr>
      </w:pPr>
    </w:p>
    <w:p w:rsidR="00AE49EB" w:rsidRDefault="00AE49EB">
      <w:pPr>
        <w:rPr>
          <w:rFonts w:ascii="Arial Narrow" w:hAnsi="Arial Narrow"/>
        </w:rPr>
      </w:pPr>
    </w:p>
    <w:p w:rsidR="00AE49EB" w:rsidRDefault="00AE49EB">
      <w:pPr>
        <w:rPr>
          <w:rFonts w:ascii="Arial Narrow" w:hAnsi="Arial Narrow"/>
        </w:rPr>
      </w:pPr>
    </w:p>
    <w:p w:rsidR="00743A51" w:rsidRDefault="00743A51">
      <w:pPr>
        <w:rPr>
          <w:rFonts w:ascii="Arial Narrow" w:hAnsi="Arial Narrow"/>
        </w:rPr>
      </w:pPr>
    </w:p>
    <w:p w:rsidR="001D2EEA" w:rsidRDefault="001D2EEA">
      <w:pPr>
        <w:rPr>
          <w:rFonts w:ascii="Arial Narrow" w:hAnsi="Arial Narrow"/>
        </w:rPr>
      </w:pPr>
    </w:p>
    <w:tbl>
      <w:tblPr>
        <w:tblStyle w:val="TableGrid"/>
        <w:tblW w:w="0" w:type="auto"/>
        <w:tblLook w:val="04A0" w:firstRow="1" w:lastRow="0" w:firstColumn="1" w:lastColumn="0" w:noHBand="0" w:noVBand="1"/>
      </w:tblPr>
      <w:tblGrid>
        <w:gridCol w:w="9242"/>
      </w:tblGrid>
      <w:tr w:rsidR="00AE49EB" w:rsidTr="001D2EEA">
        <w:tc>
          <w:tcPr>
            <w:tcW w:w="9242" w:type="dxa"/>
            <w:shd w:val="clear" w:color="auto" w:fill="DBE5F1" w:themeFill="accent1" w:themeFillTint="33"/>
          </w:tcPr>
          <w:p w:rsidR="00AE49EB" w:rsidRDefault="00AE49EB" w:rsidP="00323E0C">
            <w:pPr>
              <w:spacing w:line="0" w:lineRule="atLeast"/>
              <w:rPr>
                <w:rFonts w:ascii="Arial" w:hAnsi="Arial" w:cs="Arial"/>
              </w:rPr>
            </w:pPr>
            <w:r w:rsidRPr="001D2EEA">
              <w:rPr>
                <w:rFonts w:ascii="Arial" w:hAnsi="Arial" w:cs="Arial"/>
                <w:b/>
              </w:rPr>
              <w:t>SEC</w:t>
            </w:r>
            <w:r w:rsidR="001D2EEA" w:rsidRPr="001D2EEA">
              <w:rPr>
                <w:rFonts w:ascii="Arial" w:hAnsi="Arial" w:cs="Arial"/>
                <w:b/>
              </w:rPr>
              <w:t>TION 3</w:t>
            </w:r>
            <w:r w:rsidR="001D2EEA">
              <w:rPr>
                <w:rFonts w:ascii="Arial" w:hAnsi="Arial" w:cs="Arial"/>
              </w:rPr>
              <w:t xml:space="preserve">  -Evaluation of the work environment</w:t>
            </w:r>
          </w:p>
          <w:p w:rsidR="001D2EEA" w:rsidRPr="00323E0C" w:rsidRDefault="001D2EEA" w:rsidP="00323E0C">
            <w:pPr>
              <w:spacing w:line="0" w:lineRule="atLeast"/>
              <w:rPr>
                <w:rFonts w:ascii="Arial" w:hAnsi="Arial" w:cs="Arial"/>
              </w:rPr>
            </w:pPr>
          </w:p>
        </w:tc>
      </w:tr>
      <w:tr w:rsidR="00743A51" w:rsidTr="00743A51">
        <w:tc>
          <w:tcPr>
            <w:tcW w:w="9242" w:type="dxa"/>
          </w:tcPr>
          <w:p w:rsidR="00AE49EB" w:rsidRPr="00323E0C" w:rsidRDefault="00323E0C" w:rsidP="00743A51">
            <w:pPr>
              <w:spacing w:line="0" w:lineRule="atLeast"/>
              <w:rPr>
                <w:rFonts w:ascii="Arial" w:hAnsi="Arial" w:cs="Arial"/>
                <w:sz w:val="24"/>
                <w:szCs w:val="24"/>
              </w:rPr>
            </w:pPr>
            <w:r>
              <w:rPr>
                <w:rFonts w:ascii="Arial" w:hAnsi="Arial" w:cs="Arial"/>
                <w:sz w:val="24"/>
                <w:szCs w:val="24"/>
              </w:rPr>
              <w:t>If your score was</w:t>
            </w:r>
            <w:r w:rsidRPr="00323E0C">
              <w:rPr>
                <w:rFonts w:ascii="Arial" w:hAnsi="Arial" w:cs="Arial"/>
                <w:sz w:val="24"/>
                <w:szCs w:val="24"/>
              </w:rPr>
              <w:t xml:space="preserve"> </w:t>
            </w:r>
            <w:r w:rsidRPr="00323E0C">
              <w:rPr>
                <w:rFonts w:ascii="Arial" w:hAnsi="Arial" w:cs="Arial"/>
                <w:b/>
                <w:sz w:val="24"/>
                <w:szCs w:val="24"/>
              </w:rPr>
              <w:t xml:space="preserve">2 </w:t>
            </w:r>
            <w:r>
              <w:rPr>
                <w:rFonts w:ascii="Arial" w:hAnsi="Arial" w:cs="Arial"/>
                <w:b/>
                <w:sz w:val="24"/>
                <w:szCs w:val="24"/>
              </w:rPr>
              <w:t xml:space="preserve">it requires your </w:t>
            </w:r>
            <w:r w:rsidRPr="00323E0C">
              <w:rPr>
                <w:rFonts w:ascii="Arial" w:hAnsi="Arial" w:cs="Arial"/>
                <w:sz w:val="24"/>
                <w:szCs w:val="24"/>
                <w:lang w:val="en"/>
              </w:rPr>
              <w:t>current area of work to be considered to determine whether it is appropriate</w:t>
            </w:r>
          </w:p>
          <w:p w:rsidR="001D2EEA" w:rsidRDefault="001D2EEA" w:rsidP="00743A51">
            <w:pPr>
              <w:spacing w:line="0" w:lineRule="atLeast"/>
              <w:rPr>
                <w:rFonts w:ascii="Arial" w:hAnsi="Arial" w:cs="Arial"/>
                <w:sz w:val="24"/>
                <w:szCs w:val="24"/>
              </w:rPr>
            </w:pPr>
          </w:p>
          <w:p w:rsidR="00743A51" w:rsidRPr="00743A51" w:rsidRDefault="00743A51" w:rsidP="00743A51">
            <w:pPr>
              <w:spacing w:line="0" w:lineRule="atLeast"/>
              <w:rPr>
                <w:rFonts w:ascii="Arial" w:hAnsi="Arial" w:cs="Arial"/>
                <w:sz w:val="24"/>
                <w:szCs w:val="24"/>
              </w:rPr>
            </w:pPr>
            <w:r w:rsidRPr="00743A51">
              <w:rPr>
                <w:rFonts w:ascii="Arial" w:hAnsi="Arial" w:cs="Arial"/>
                <w:sz w:val="24"/>
                <w:szCs w:val="24"/>
              </w:rPr>
              <w:t>Evaluate the work environment and decide whether the existing controls and responses are in place for managing COVID-19</w:t>
            </w:r>
          </w:p>
          <w:p w:rsidR="00743A51" w:rsidRDefault="00743A51">
            <w:pPr>
              <w:rPr>
                <w:rFonts w:ascii="Arial Narrow" w:hAnsi="Arial Narrow"/>
              </w:rPr>
            </w:pPr>
          </w:p>
        </w:tc>
      </w:tr>
      <w:tr w:rsidR="00323E0C" w:rsidTr="00743A51">
        <w:tc>
          <w:tcPr>
            <w:tcW w:w="9242" w:type="dxa"/>
          </w:tcPr>
          <w:p w:rsidR="00323E0C" w:rsidRPr="00323E0C" w:rsidRDefault="00323E0C" w:rsidP="000E5620">
            <w:pPr>
              <w:spacing w:line="0" w:lineRule="atLeast"/>
              <w:rPr>
                <w:rFonts w:ascii="Arial" w:hAnsi="Arial" w:cs="Arial"/>
                <w:sz w:val="24"/>
                <w:szCs w:val="24"/>
              </w:rPr>
            </w:pPr>
            <w:r>
              <w:rPr>
                <w:rFonts w:ascii="Arial" w:hAnsi="Arial" w:cs="Arial"/>
                <w:sz w:val="24"/>
                <w:szCs w:val="24"/>
              </w:rPr>
              <w:t xml:space="preserve">The list below show the likelihood of exposure for those people who have additional vulnerability to </w:t>
            </w:r>
            <w:r w:rsidRPr="00BF4580">
              <w:rPr>
                <w:rFonts w:ascii="Arial" w:hAnsi="Arial" w:cs="Arial"/>
                <w:sz w:val="24"/>
                <w:szCs w:val="24"/>
              </w:rPr>
              <w:t>a higher risk of exposure</w:t>
            </w:r>
            <w:r>
              <w:rPr>
                <w:rFonts w:ascii="Arial" w:hAnsi="Arial" w:cs="Arial"/>
                <w:sz w:val="24"/>
                <w:szCs w:val="24"/>
              </w:rPr>
              <w:t xml:space="preserve"> to the COVID-19 virus infection where they are working on the front line.</w:t>
            </w:r>
            <w:r w:rsidR="000E5620">
              <w:rPr>
                <w:rFonts w:ascii="Arial" w:hAnsi="Arial" w:cs="Arial"/>
                <w:sz w:val="24"/>
                <w:szCs w:val="24"/>
              </w:rPr>
              <w:t xml:space="preserve"> By looking at the work environment scenarios you can identify the likelihood of exposure from COVID-19. If your work environment has a medium or high risk of exposure to COVID-19 then further action must be taken.</w:t>
            </w:r>
          </w:p>
        </w:tc>
      </w:tr>
    </w:tbl>
    <w:p w:rsidR="00743A51" w:rsidRDefault="000E5620">
      <w:pPr>
        <w:rPr>
          <w:rFonts w:ascii="Arial Narrow" w:hAnsi="Arial Narrow"/>
        </w:rPr>
      </w:pPr>
      <w:r w:rsidRPr="00E05D74">
        <w:rPr>
          <w:rFonts w:ascii="Arial" w:hAnsi="Arial" w:cs="Arial"/>
          <w:b/>
          <w:noProof/>
          <w:sz w:val="24"/>
          <w:szCs w:val="24"/>
          <w:lang w:eastAsia="en-GB"/>
        </w:rPr>
        <mc:AlternateContent>
          <mc:Choice Requires="wps">
            <w:drawing>
              <wp:anchor distT="0" distB="0" distL="114300" distR="114300" simplePos="0" relativeHeight="251675648" behindDoc="0" locked="0" layoutInCell="1" allowOverlap="1" wp14:anchorId="69F688E9" wp14:editId="31EF42AA">
                <wp:simplePos x="0" y="0"/>
                <wp:positionH relativeFrom="column">
                  <wp:posOffset>1598930</wp:posOffset>
                </wp:positionH>
                <wp:positionV relativeFrom="paragraph">
                  <wp:posOffset>240030</wp:posOffset>
                </wp:positionV>
                <wp:extent cx="2374265" cy="447675"/>
                <wp:effectExtent l="0" t="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solidFill>
                          <a:srgbClr val="FFFFFF"/>
                        </a:solidFill>
                        <a:ln w="9525">
                          <a:solidFill>
                            <a:srgbClr val="000000"/>
                          </a:solidFill>
                          <a:miter lim="800000"/>
                          <a:headEnd/>
                          <a:tailEnd/>
                        </a:ln>
                      </wps:spPr>
                      <wps:txbx>
                        <w:txbxContent>
                          <w:p w:rsidR="001D2EEA" w:rsidRPr="001F2950" w:rsidRDefault="001D2EEA" w:rsidP="000E5620">
                            <w:pPr>
                              <w:jc w:val="center"/>
                              <w:rPr>
                                <w:rFonts w:ascii="Arial" w:hAnsi="Arial" w:cs="Arial"/>
                              </w:rPr>
                            </w:pPr>
                            <w:r w:rsidRPr="00F55F96">
                              <w:rPr>
                                <w:rFonts w:ascii="Arial" w:hAnsi="Arial" w:cs="Arial"/>
                                <w:sz w:val="18"/>
                                <w:szCs w:val="18"/>
                              </w:rPr>
                              <w:t xml:space="preserve"> Level of risk for the work environment for those with a moderate risk</w:t>
                            </w: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9pt;margin-top:18.9pt;width:186.95pt;height:35.25pt;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">
                <v:textbox>
                  <w:txbxContent>
                    <w:p w:rsidR="001D2EEA" w:rsidRPr="001F2950" w:rsidRDefault="001D2EEA" w:rsidP="000E5620">
                      <w:pPr>
                        <w:jc w:val="center"/>
                        <w:rPr>
                          <w:rFonts w:ascii="Arial" w:hAnsi="Arial" w:cs="Arial"/>
                        </w:rPr>
                      </w:pPr>
                      <w:r w:rsidRPr="00F55F96">
                        <w:rPr>
                          <w:rFonts w:ascii="Arial" w:hAnsi="Arial" w:cs="Arial"/>
                          <w:sz w:val="18"/>
                          <w:szCs w:val="18"/>
                        </w:rPr>
                        <w:t xml:space="preserve"> Level of risk for the work environment for those with a moderate risk</w:t>
                      </w:r>
                      <w:r>
                        <w:rPr>
                          <w:rFonts w:ascii="Arial" w:hAnsi="Arial" w:cs="Arial"/>
                        </w:rPr>
                        <w:t xml:space="preserve"> </w:t>
                      </w:r>
                    </w:p>
                  </w:txbxContent>
                </v:textbox>
              </v:shape>
            </w:pict>
          </mc:Fallback>
        </mc:AlternateContent>
      </w:r>
    </w:p>
    <w:p w:rsidR="00AE49EB" w:rsidRPr="00E05D74" w:rsidRDefault="00AE49EB" w:rsidP="00AE49EB">
      <w:pPr>
        <w:spacing w:line="0" w:lineRule="atLeast"/>
        <w:ind w:left="40"/>
        <w:rPr>
          <w:rFonts w:ascii="Arial" w:hAnsi="Arial" w:cs="Arial"/>
          <w:b/>
          <w:sz w:val="24"/>
          <w:szCs w:val="24"/>
        </w:rPr>
      </w:pPr>
    </w:p>
    <w:p w:rsidR="00AE49EB" w:rsidRPr="00E05D74" w:rsidRDefault="00AE49EB" w:rsidP="00AE49EB">
      <w:pPr>
        <w:spacing w:line="0" w:lineRule="atLeast"/>
        <w:ind w:left="40"/>
        <w:rPr>
          <w:rFonts w:ascii="Arial" w:hAnsi="Arial" w:cs="Arial"/>
          <w:b/>
          <w:sz w:val="24"/>
          <w:szCs w:val="24"/>
        </w:rPr>
      </w:pPr>
      <w:r w:rsidRPr="00E05D74">
        <w:rPr>
          <w:rFonts w:ascii="Arial" w:hAnsi="Arial" w:cs="Arial"/>
          <w:b/>
          <w:noProof/>
          <w:sz w:val="24"/>
          <w:szCs w:val="24"/>
          <w:lang w:eastAsia="en-GB"/>
        </w:rPr>
        <mc:AlternateContent>
          <mc:Choice Requires="wps">
            <w:drawing>
              <wp:anchor distT="0" distB="0" distL="114300" distR="114300" simplePos="0" relativeHeight="251671552" behindDoc="0" locked="0" layoutInCell="1" allowOverlap="1" wp14:anchorId="4F9BE91B" wp14:editId="2B4A89E6">
                <wp:simplePos x="0" y="0"/>
                <wp:positionH relativeFrom="column">
                  <wp:posOffset>4905375</wp:posOffset>
                </wp:positionH>
                <wp:positionV relativeFrom="paragraph">
                  <wp:posOffset>306070</wp:posOffset>
                </wp:positionV>
                <wp:extent cx="0" cy="142875"/>
                <wp:effectExtent l="0" t="0" r="19050" b="9525"/>
                <wp:wrapNone/>
                <wp:docPr id="17" name="Straight Connector 17"/>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86.25pt,24.1pt" to="386.2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" strokecolor="#4579b8 [3044]"/>
            </w:pict>
          </mc:Fallback>
        </mc:AlternateContent>
      </w:r>
      <w:r w:rsidRPr="00E05D74">
        <w:rPr>
          <w:rFonts w:ascii="Arial" w:hAnsi="Arial" w:cs="Arial"/>
          <w:b/>
          <w:noProof/>
          <w:sz w:val="24"/>
          <w:szCs w:val="24"/>
          <w:lang w:eastAsia="en-GB"/>
        </w:rPr>
        <mc:AlternateContent>
          <mc:Choice Requires="wps">
            <w:drawing>
              <wp:anchor distT="0" distB="0" distL="114300" distR="114300" simplePos="0" relativeHeight="251670528" behindDoc="0" locked="0" layoutInCell="1" allowOverlap="1" wp14:anchorId="65991545" wp14:editId="3CD1D44E">
                <wp:simplePos x="0" y="0"/>
                <wp:positionH relativeFrom="column">
                  <wp:posOffset>2752725</wp:posOffset>
                </wp:positionH>
                <wp:positionV relativeFrom="paragraph">
                  <wp:posOffset>306070</wp:posOffset>
                </wp:positionV>
                <wp:extent cx="21526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16.75pt,24.1pt" to="386.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" strokecolor="#4579b8 [3044]"/>
            </w:pict>
          </mc:Fallback>
        </mc:AlternateContent>
      </w:r>
      <w:r w:rsidRPr="00E05D74">
        <w:rPr>
          <w:rFonts w:ascii="Arial" w:hAnsi="Arial" w:cs="Arial"/>
          <w:b/>
          <w:noProof/>
          <w:sz w:val="24"/>
          <w:szCs w:val="24"/>
          <w:lang w:eastAsia="en-GB"/>
        </w:rPr>
        <mc:AlternateContent>
          <mc:Choice Requires="wps">
            <w:drawing>
              <wp:anchor distT="0" distB="0" distL="114300" distR="114300" simplePos="0" relativeHeight="251668480" behindDoc="0" locked="0" layoutInCell="1" allowOverlap="1" wp14:anchorId="58CA7ED0" wp14:editId="6B6FE087">
                <wp:simplePos x="0" y="0"/>
                <wp:positionH relativeFrom="column">
                  <wp:posOffset>2752725</wp:posOffset>
                </wp:positionH>
                <wp:positionV relativeFrom="paragraph">
                  <wp:posOffset>306070</wp:posOffset>
                </wp:positionV>
                <wp:extent cx="0" cy="14287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6.75pt,24.1pt" to="216.7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" strokecolor="#4579b8 [3044]"/>
            </w:pict>
          </mc:Fallback>
        </mc:AlternateContent>
      </w:r>
      <w:r w:rsidRPr="00E05D74">
        <w:rPr>
          <w:rFonts w:ascii="Arial" w:hAnsi="Arial" w:cs="Arial"/>
          <w:b/>
          <w:noProof/>
          <w:sz w:val="24"/>
          <w:szCs w:val="24"/>
          <w:lang w:eastAsia="en-GB"/>
        </w:rPr>
        <mc:AlternateContent>
          <mc:Choice Requires="wps">
            <w:drawing>
              <wp:anchor distT="0" distB="0" distL="114300" distR="114300" simplePos="0" relativeHeight="251666432" behindDoc="0" locked="0" layoutInCell="1" allowOverlap="1" wp14:anchorId="3E059B9F" wp14:editId="782FF0E9">
                <wp:simplePos x="0" y="0"/>
                <wp:positionH relativeFrom="column">
                  <wp:posOffset>476250</wp:posOffset>
                </wp:positionH>
                <wp:positionV relativeFrom="paragraph">
                  <wp:posOffset>306070</wp:posOffset>
                </wp:positionV>
                <wp:extent cx="0" cy="14287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24.1pt" to="37.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" strokecolor="#4579b8 [3044]"/>
            </w:pict>
          </mc:Fallback>
        </mc:AlternateContent>
      </w:r>
      <w:r w:rsidRPr="00E05D74">
        <w:rPr>
          <w:rFonts w:ascii="Arial" w:hAnsi="Arial" w:cs="Arial"/>
          <w:b/>
          <w:noProof/>
          <w:sz w:val="24"/>
          <w:szCs w:val="24"/>
          <w:lang w:eastAsia="en-GB"/>
        </w:rPr>
        <mc:AlternateContent>
          <mc:Choice Requires="wps">
            <w:drawing>
              <wp:anchor distT="0" distB="0" distL="114300" distR="114300" simplePos="0" relativeHeight="251665408" behindDoc="0" locked="0" layoutInCell="1" allowOverlap="1" wp14:anchorId="623A05CA" wp14:editId="66FD0CFE">
                <wp:simplePos x="0" y="0"/>
                <wp:positionH relativeFrom="column">
                  <wp:posOffset>476250</wp:posOffset>
                </wp:positionH>
                <wp:positionV relativeFrom="paragraph">
                  <wp:posOffset>306070</wp:posOffset>
                </wp:positionV>
                <wp:extent cx="2276476" cy="1"/>
                <wp:effectExtent l="0" t="0" r="9525" b="19050"/>
                <wp:wrapNone/>
                <wp:docPr id="11" name="Straight Connector 11"/>
                <wp:cNvGraphicFramePr/>
                <a:graphic xmlns:a="http://schemas.openxmlformats.org/drawingml/2006/main">
                  <a:graphicData uri="http://schemas.microsoft.com/office/word/2010/wordprocessingShape">
                    <wps:wsp>
                      <wps:cNvCnPr/>
                      <wps:spPr>
                        <a:xfrm flipH="1" flipV="1">
                          <a:off x="0" y="0"/>
                          <a:ext cx="2276476"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flip:x 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4.1pt" to="216.7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" strokecolor="#4579b8 [3044]"/>
            </w:pict>
          </mc:Fallback>
        </mc:AlternateContent>
      </w:r>
      <w:r w:rsidRPr="00E05D74">
        <w:rPr>
          <w:rFonts w:ascii="Arial" w:hAnsi="Arial" w:cs="Arial"/>
          <w:b/>
          <w:noProof/>
          <w:sz w:val="24"/>
          <w:szCs w:val="24"/>
          <w:lang w:eastAsia="en-GB"/>
        </w:rPr>
        <mc:AlternateContent>
          <mc:Choice Requires="wps">
            <w:drawing>
              <wp:anchor distT="0" distB="0" distL="114300" distR="114300" simplePos="0" relativeHeight="251664384" behindDoc="0" locked="0" layoutInCell="1" allowOverlap="1" wp14:anchorId="14E85AB8" wp14:editId="30ED14A5">
                <wp:simplePos x="0" y="0"/>
                <wp:positionH relativeFrom="column">
                  <wp:posOffset>2752725</wp:posOffset>
                </wp:positionH>
                <wp:positionV relativeFrom="paragraph">
                  <wp:posOffset>67945</wp:posOffset>
                </wp:positionV>
                <wp:extent cx="0" cy="23812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75pt,5.35pt" to="216.7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" strokecolor="#4579b8 [3044]"/>
            </w:pict>
          </mc:Fallback>
        </mc:AlternateContent>
      </w:r>
    </w:p>
    <w:p w:rsidR="00AE49EB" w:rsidRPr="00E05D74" w:rsidRDefault="00AE49EB" w:rsidP="00AE49EB">
      <w:pPr>
        <w:rPr>
          <w:rFonts w:ascii="Arial" w:hAnsi="Arial" w:cs="Arial"/>
          <w:sz w:val="24"/>
          <w:szCs w:val="24"/>
          <w:lang w:val="en"/>
        </w:rPr>
      </w:pPr>
      <w:r w:rsidRPr="00E05D74">
        <w:rPr>
          <w:rFonts w:ascii="Arial" w:hAnsi="Arial" w:cs="Arial"/>
          <w:b/>
          <w:noProof/>
          <w:sz w:val="24"/>
          <w:szCs w:val="24"/>
          <w:lang w:eastAsia="en-GB"/>
        </w:rPr>
        <mc:AlternateContent>
          <mc:Choice Requires="wps">
            <w:drawing>
              <wp:anchor distT="0" distB="0" distL="114300" distR="114300" simplePos="0" relativeHeight="251673600" behindDoc="0" locked="0" layoutInCell="1" allowOverlap="1" wp14:anchorId="123DC294" wp14:editId="665E69ED">
                <wp:simplePos x="0" y="0"/>
                <wp:positionH relativeFrom="column">
                  <wp:posOffset>3981450</wp:posOffset>
                </wp:positionH>
                <wp:positionV relativeFrom="paragraph">
                  <wp:posOffset>149860</wp:posOffset>
                </wp:positionV>
                <wp:extent cx="2047875" cy="4476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47675"/>
                        </a:xfrm>
                        <a:prstGeom prst="rect">
                          <a:avLst/>
                        </a:prstGeom>
                        <a:solidFill>
                          <a:srgbClr val="FFFFFF"/>
                        </a:solidFill>
                        <a:ln w="9525">
                          <a:solidFill>
                            <a:srgbClr val="000000"/>
                          </a:solidFill>
                          <a:miter lim="800000"/>
                          <a:headEnd/>
                          <a:tailEnd/>
                        </a:ln>
                      </wps:spPr>
                      <wps:txbx>
                        <w:txbxContent>
                          <w:p w:rsidR="001D2EEA" w:rsidRPr="001F2950" w:rsidRDefault="001D2EEA" w:rsidP="00AE49EB">
                            <w:pPr>
                              <w:jc w:val="center"/>
                              <w:rPr>
                                <w:rFonts w:ascii="Arial" w:hAnsi="Arial" w:cs="Arial"/>
                              </w:rPr>
                            </w:pPr>
                            <w:r>
                              <w:rPr>
                                <w:rFonts w:ascii="Arial" w:hAnsi="Arial" w:cs="Arial"/>
                              </w:rPr>
                              <w:t>High</w:t>
                            </w:r>
                            <w:r w:rsidRPr="001F2950">
                              <w:rPr>
                                <w:rFonts w:ascii="Arial" w:hAnsi="Arial" w:cs="Arial"/>
                              </w:rPr>
                              <w:t xml:space="preserve"> likelihood</w:t>
                            </w:r>
                            <w:r>
                              <w:rPr>
                                <w:rFonts w:ascii="Arial" w:hAnsi="Arial" w:cs="Arial"/>
                              </w:rPr>
                              <w:t xml:space="preserve"> of exposure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3.5pt;margin-top:11.8pt;width:161.2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">
                <v:textbox>
                  <w:txbxContent>
                    <w:p w:rsidR="001D2EEA" w:rsidRPr="001F2950" w:rsidRDefault="001D2EEA" w:rsidP="00AE49EB">
                      <w:pPr>
                        <w:jc w:val="center"/>
                        <w:rPr>
                          <w:rFonts w:ascii="Arial" w:hAnsi="Arial" w:cs="Arial"/>
                        </w:rPr>
                      </w:pPr>
                      <w:r>
                        <w:rPr>
                          <w:rFonts w:ascii="Arial" w:hAnsi="Arial" w:cs="Arial"/>
                        </w:rPr>
                        <w:t>High</w:t>
                      </w:r>
                      <w:r w:rsidRPr="001F2950">
                        <w:rPr>
                          <w:rFonts w:ascii="Arial" w:hAnsi="Arial" w:cs="Arial"/>
                        </w:rPr>
                        <w:t xml:space="preserve"> likelihood</w:t>
                      </w:r>
                      <w:r>
                        <w:rPr>
                          <w:rFonts w:ascii="Arial" w:hAnsi="Arial" w:cs="Arial"/>
                        </w:rPr>
                        <w:t xml:space="preserve"> of exposure </w:t>
                      </w:r>
                    </w:p>
                  </w:txbxContent>
                </v:textbox>
              </v:shape>
            </w:pict>
          </mc:Fallback>
        </mc:AlternateContent>
      </w:r>
      <w:r w:rsidRPr="00E05D74">
        <w:rPr>
          <w:rFonts w:ascii="Arial" w:hAnsi="Arial" w:cs="Arial"/>
          <w:b/>
          <w:noProof/>
          <w:sz w:val="24"/>
          <w:szCs w:val="24"/>
          <w:lang w:eastAsia="en-GB"/>
        </w:rPr>
        <mc:AlternateContent>
          <mc:Choice Requires="wps">
            <w:drawing>
              <wp:anchor distT="0" distB="0" distL="114300" distR="114300" simplePos="0" relativeHeight="251662336" behindDoc="0" locked="0" layoutInCell="1" allowOverlap="1" wp14:anchorId="4F1291D9" wp14:editId="16720920">
                <wp:simplePos x="0" y="0"/>
                <wp:positionH relativeFrom="column">
                  <wp:posOffset>1828800</wp:posOffset>
                </wp:positionH>
                <wp:positionV relativeFrom="paragraph">
                  <wp:posOffset>130810</wp:posOffset>
                </wp:positionV>
                <wp:extent cx="2047875" cy="4476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47675"/>
                        </a:xfrm>
                        <a:prstGeom prst="rect">
                          <a:avLst/>
                        </a:prstGeom>
                        <a:solidFill>
                          <a:srgbClr val="FFFFFF"/>
                        </a:solidFill>
                        <a:ln w="9525">
                          <a:solidFill>
                            <a:srgbClr val="000000"/>
                          </a:solidFill>
                          <a:miter lim="800000"/>
                          <a:headEnd/>
                          <a:tailEnd/>
                        </a:ln>
                      </wps:spPr>
                      <wps:txbx>
                        <w:txbxContent>
                          <w:p w:rsidR="001D2EEA" w:rsidRPr="001F2950" w:rsidRDefault="001D2EEA" w:rsidP="00AE49EB">
                            <w:pPr>
                              <w:jc w:val="center"/>
                              <w:rPr>
                                <w:rFonts w:ascii="Arial" w:hAnsi="Arial" w:cs="Arial"/>
                              </w:rPr>
                            </w:pPr>
                            <w:r>
                              <w:rPr>
                                <w:rFonts w:ascii="Arial" w:hAnsi="Arial" w:cs="Arial"/>
                              </w:rPr>
                              <w:t>Medium</w:t>
                            </w:r>
                            <w:r w:rsidRPr="001F2950">
                              <w:rPr>
                                <w:rFonts w:ascii="Arial" w:hAnsi="Arial" w:cs="Arial"/>
                              </w:rPr>
                              <w:t xml:space="preserve"> likelihood</w:t>
                            </w:r>
                            <w:r>
                              <w:rPr>
                                <w:rFonts w:ascii="Arial" w:hAnsi="Arial" w:cs="Arial"/>
                              </w:rPr>
                              <w:t xml:space="preserve"> of exposure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in;margin-top:10.3pt;width:161.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">
                <v:textbox>
                  <w:txbxContent>
                    <w:p w:rsidR="001D2EEA" w:rsidRPr="001F2950" w:rsidRDefault="001D2EEA" w:rsidP="00AE49EB">
                      <w:pPr>
                        <w:jc w:val="center"/>
                        <w:rPr>
                          <w:rFonts w:ascii="Arial" w:hAnsi="Arial" w:cs="Arial"/>
                        </w:rPr>
                      </w:pPr>
                      <w:r>
                        <w:rPr>
                          <w:rFonts w:ascii="Arial" w:hAnsi="Arial" w:cs="Arial"/>
                        </w:rPr>
                        <w:t>Medium</w:t>
                      </w:r>
                      <w:r w:rsidRPr="001F2950">
                        <w:rPr>
                          <w:rFonts w:ascii="Arial" w:hAnsi="Arial" w:cs="Arial"/>
                        </w:rPr>
                        <w:t xml:space="preserve"> likelihood</w:t>
                      </w:r>
                      <w:r>
                        <w:rPr>
                          <w:rFonts w:ascii="Arial" w:hAnsi="Arial" w:cs="Arial"/>
                        </w:rPr>
                        <w:t xml:space="preserve"> of exposure </w:t>
                      </w:r>
                    </w:p>
                  </w:txbxContent>
                </v:textbox>
              </v:shape>
            </w:pict>
          </mc:Fallback>
        </mc:AlternateContent>
      </w:r>
      <w:r w:rsidRPr="00E05D74">
        <w:rPr>
          <w:rFonts w:ascii="Arial" w:hAnsi="Arial" w:cs="Arial"/>
          <w:noProof/>
          <w:sz w:val="24"/>
          <w:szCs w:val="24"/>
          <w:lang w:eastAsia="en-GB"/>
        </w:rPr>
        <mc:AlternateContent>
          <mc:Choice Requires="wps">
            <w:drawing>
              <wp:anchor distT="0" distB="0" distL="114300" distR="114300" simplePos="0" relativeHeight="251672576" behindDoc="0" locked="0" layoutInCell="1" allowOverlap="1" wp14:anchorId="2FD4DB8E" wp14:editId="13F7A2A4">
                <wp:simplePos x="0" y="0"/>
                <wp:positionH relativeFrom="column">
                  <wp:posOffset>4905375</wp:posOffset>
                </wp:positionH>
                <wp:positionV relativeFrom="paragraph">
                  <wp:posOffset>583565</wp:posOffset>
                </wp:positionV>
                <wp:extent cx="0" cy="333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86.25pt,45.95pt" to="386.2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" strokecolor="#4579b8 [3044]"/>
            </w:pict>
          </mc:Fallback>
        </mc:AlternateContent>
      </w:r>
      <w:r w:rsidRPr="00E05D74">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1E272F11" wp14:editId="60456F92">
                <wp:simplePos x="0" y="0"/>
                <wp:positionH relativeFrom="column">
                  <wp:posOffset>2752725</wp:posOffset>
                </wp:positionH>
                <wp:positionV relativeFrom="paragraph">
                  <wp:posOffset>583565</wp:posOffset>
                </wp:positionV>
                <wp:extent cx="0" cy="352425"/>
                <wp:effectExtent l="0" t="0" r="19050" b="9525"/>
                <wp:wrapNone/>
                <wp:docPr id="15" name="Straight Connector 15"/>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6.75pt,45.95pt" to="216.7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" strokecolor="#4579b8 [3044]"/>
            </w:pict>
          </mc:Fallback>
        </mc:AlternateContent>
      </w:r>
      <w:r w:rsidRPr="00E05D74">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62D6306B" wp14:editId="4E0C66CA">
                <wp:simplePos x="0" y="0"/>
                <wp:positionH relativeFrom="column">
                  <wp:posOffset>476250</wp:posOffset>
                </wp:positionH>
                <wp:positionV relativeFrom="paragraph">
                  <wp:posOffset>583565</wp:posOffset>
                </wp:positionV>
                <wp:extent cx="0" cy="352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45.95pt" to="37.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" strokecolor="#4579b8 [3044]"/>
            </w:pict>
          </mc:Fallback>
        </mc:AlternateContent>
      </w:r>
      <w:r w:rsidRPr="00E05D74">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4CD03F21" wp14:editId="6C12B678">
                <wp:simplePos x="0" y="0"/>
                <wp:positionH relativeFrom="column">
                  <wp:posOffset>4114800</wp:posOffset>
                </wp:positionH>
                <wp:positionV relativeFrom="paragraph">
                  <wp:posOffset>920115</wp:posOffset>
                </wp:positionV>
                <wp:extent cx="2066925" cy="29813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981325"/>
                        </a:xfrm>
                        <a:prstGeom prst="rect">
                          <a:avLst/>
                        </a:prstGeom>
                        <a:solidFill>
                          <a:srgbClr val="FFFFFF"/>
                        </a:solidFill>
                        <a:ln w="9525">
                          <a:solidFill>
                            <a:srgbClr val="000000"/>
                          </a:solidFill>
                          <a:miter lim="800000"/>
                          <a:headEnd/>
                          <a:tailEnd/>
                        </a:ln>
                      </wps:spPr>
                      <wps:txbx>
                        <w:txbxContent>
                          <w:p w:rsidR="001D2EEA" w:rsidRPr="001F2950" w:rsidRDefault="001D2EEA" w:rsidP="00AE49EB">
                            <w:pPr>
                              <w:shd w:val="clear" w:color="auto" w:fill="D99594" w:themeFill="accent2" w:themeFillTint="99"/>
                              <w:rPr>
                                <w:rFonts w:ascii="Arial" w:hAnsi="Arial" w:cs="Arial"/>
                              </w:rPr>
                            </w:pPr>
                            <w:r>
                              <w:t xml:space="preserve"> </w:t>
                            </w:r>
                            <w:r w:rsidRPr="001F2950">
                              <w:rPr>
                                <w:rFonts w:ascii="Arial" w:hAnsi="Arial" w:cs="Arial"/>
                              </w:rPr>
                              <w:t>Direct contact with a person that includes touching</w:t>
                            </w:r>
                          </w:p>
                          <w:p w:rsidR="001D2EEA" w:rsidRPr="001F2950" w:rsidRDefault="001D2EEA" w:rsidP="00AE49EB">
                            <w:pPr>
                              <w:shd w:val="clear" w:color="auto" w:fill="D99594" w:themeFill="accent2" w:themeFillTint="99"/>
                              <w:rPr>
                                <w:rFonts w:ascii="Arial" w:hAnsi="Arial" w:cs="Arial"/>
                                <w:b/>
                              </w:rPr>
                            </w:pPr>
                            <w:r w:rsidRPr="001F2950">
                              <w:rPr>
                                <w:rFonts w:ascii="Arial" w:hAnsi="Arial" w:cs="Arial"/>
                              </w:rPr>
                              <w:t xml:space="preserve">Non direct contact with a person but who works within 2 metres of a person who is </w:t>
                            </w:r>
                            <w:r w:rsidRPr="001F2950">
                              <w:rPr>
                                <w:rFonts w:ascii="Arial" w:hAnsi="Arial" w:cs="Arial"/>
                                <w:b/>
                              </w:rPr>
                              <w:t>coughing</w:t>
                            </w:r>
                          </w:p>
                          <w:p w:rsidR="001D2EEA" w:rsidRPr="001F2950" w:rsidRDefault="001D2EEA" w:rsidP="00AE49EB">
                            <w:pPr>
                              <w:shd w:val="clear" w:color="auto" w:fill="D99594" w:themeFill="accent2" w:themeFillTint="99"/>
                              <w:rPr>
                                <w:rFonts w:ascii="Arial" w:hAnsi="Arial" w:cs="Arial"/>
                              </w:rPr>
                            </w:pPr>
                            <w:r w:rsidRPr="001F2950">
                              <w:rPr>
                                <w:rFonts w:ascii="Arial" w:hAnsi="Arial" w:cs="Arial"/>
                              </w:rPr>
                              <w:t>In a workplace that has not been suitably risk assessed to ensure social distancing and infection control is in place</w:t>
                            </w:r>
                          </w:p>
                          <w:p w:rsidR="001D2EEA" w:rsidRPr="001F2950" w:rsidRDefault="001D2EEA" w:rsidP="00AE49EB">
                            <w:pPr>
                              <w:shd w:val="clear" w:color="auto" w:fill="D99594" w:themeFill="accent2" w:themeFillTint="99"/>
                              <w:rPr>
                                <w:rFonts w:ascii="Arial" w:hAnsi="Arial" w:cs="Arial"/>
                              </w:rPr>
                            </w:pPr>
                            <w:r w:rsidRPr="001F2950">
                              <w:rPr>
                                <w:rFonts w:ascii="Arial" w:hAnsi="Arial" w:cs="Arial"/>
                              </w:rPr>
                              <w:t>Work environment where they come into contact with the different people</w:t>
                            </w:r>
                          </w:p>
                          <w:p w:rsidR="001D2EEA" w:rsidRDefault="001D2EEA" w:rsidP="00AE49EB">
                            <w:pPr>
                              <w:shd w:val="clear" w:color="auto" w:fill="D99594" w:themeFill="accent2"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24pt;margin-top:72.45pt;width:162.75pt;height:23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fUJAIAAEwEAAAOAAAAZHJzL2Uyb0RvYy54bWysVNtu2zAMfR+wfxD0vthxkyw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">
                <v:textbox>
                  <w:txbxContent>
                    <w:p w:rsidR="001D2EEA" w:rsidRPr="001F2950" w:rsidRDefault="001D2EEA" w:rsidP="00AE49EB">
                      <w:pPr>
                        <w:shd w:val="clear" w:color="auto" w:fill="D99594" w:themeFill="accent2" w:themeFillTint="99"/>
                        <w:rPr>
                          <w:rFonts w:ascii="Arial" w:hAnsi="Arial" w:cs="Arial"/>
                        </w:rPr>
                      </w:pPr>
                      <w:r>
                        <w:t xml:space="preserve"> </w:t>
                      </w:r>
                      <w:r w:rsidRPr="001F2950">
                        <w:rPr>
                          <w:rFonts w:ascii="Arial" w:hAnsi="Arial" w:cs="Arial"/>
                        </w:rPr>
                        <w:t>Direct contact with a person that includes touching</w:t>
                      </w:r>
                    </w:p>
                    <w:p w:rsidR="001D2EEA" w:rsidRPr="001F2950" w:rsidRDefault="001D2EEA" w:rsidP="00AE49EB">
                      <w:pPr>
                        <w:shd w:val="clear" w:color="auto" w:fill="D99594" w:themeFill="accent2" w:themeFillTint="99"/>
                        <w:rPr>
                          <w:rFonts w:ascii="Arial" w:hAnsi="Arial" w:cs="Arial"/>
                          <w:b/>
                        </w:rPr>
                      </w:pPr>
                      <w:r w:rsidRPr="001F2950">
                        <w:rPr>
                          <w:rFonts w:ascii="Arial" w:hAnsi="Arial" w:cs="Arial"/>
                        </w:rPr>
                        <w:t xml:space="preserve">Non direct contact with a person but who works within 2 metres of a person who is </w:t>
                      </w:r>
                      <w:r w:rsidRPr="001F2950">
                        <w:rPr>
                          <w:rFonts w:ascii="Arial" w:hAnsi="Arial" w:cs="Arial"/>
                          <w:b/>
                        </w:rPr>
                        <w:t>coughing</w:t>
                      </w:r>
                    </w:p>
                    <w:p w:rsidR="001D2EEA" w:rsidRPr="001F2950" w:rsidRDefault="001D2EEA" w:rsidP="00AE49EB">
                      <w:pPr>
                        <w:shd w:val="clear" w:color="auto" w:fill="D99594" w:themeFill="accent2" w:themeFillTint="99"/>
                        <w:rPr>
                          <w:rFonts w:ascii="Arial" w:hAnsi="Arial" w:cs="Arial"/>
                        </w:rPr>
                      </w:pPr>
                      <w:r w:rsidRPr="001F2950">
                        <w:rPr>
                          <w:rFonts w:ascii="Arial" w:hAnsi="Arial" w:cs="Arial"/>
                        </w:rPr>
                        <w:t>In a workplace that has not been suitably risk assessed to ensure social distancing and infection control is in place</w:t>
                      </w:r>
                    </w:p>
                    <w:p w:rsidR="001D2EEA" w:rsidRPr="001F2950" w:rsidRDefault="001D2EEA" w:rsidP="00AE49EB">
                      <w:pPr>
                        <w:shd w:val="clear" w:color="auto" w:fill="D99594" w:themeFill="accent2" w:themeFillTint="99"/>
                        <w:rPr>
                          <w:rFonts w:ascii="Arial" w:hAnsi="Arial" w:cs="Arial"/>
                        </w:rPr>
                      </w:pPr>
                      <w:r w:rsidRPr="001F2950">
                        <w:rPr>
                          <w:rFonts w:ascii="Arial" w:hAnsi="Arial" w:cs="Arial"/>
                        </w:rPr>
                        <w:t>Work environment where they come into contact with the different people</w:t>
                      </w:r>
                    </w:p>
                    <w:p w:rsidR="001D2EEA" w:rsidRDefault="001D2EEA" w:rsidP="00AE49EB">
                      <w:pPr>
                        <w:shd w:val="clear" w:color="auto" w:fill="D99594" w:themeFill="accent2" w:themeFillTint="99"/>
                      </w:pPr>
                    </w:p>
                  </w:txbxContent>
                </v:textbox>
              </v:shape>
            </w:pict>
          </mc:Fallback>
        </mc:AlternateContent>
      </w:r>
      <w:r w:rsidRPr="00E05D74">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24EEFF80" wp14:editId="7FCC862C">
                <wp:simplePos x="0" y="0"/>
                <wp:positionH relativeFrom="column">
                  <wp:posOffset>1809750</wp:posOffset>
                </wp:positionH>
                <wp:positionV relativeFrom="paragraph">
                  <wp:posOffset>929640</wp:posOffset>
                </wp:positionV>
                <wp:extent cx="2066925" cy="29718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971800"/>
                        </a:xfrm>
                        <a:prstGeom prst="rect">
                          <a:avLst/>
                        </a:prstGeom>
                        <a:solidFill>
                          <a:srgbClr val="FFFFFF"/>
                        </a:solidFill>
                        <a:ln w="9525">
                          <a:solidFill>
                            <a:srgbClr val="000000"/>
                          </a:solidFill>
                          <a:miter lim="800000"/>
                          <a:headEnd/>
                          <a:tailEnd/>
                        </a:ln>
                      </wps:spPr>
                      <wps:txbx>
                        <w:txbxContent>
                          <w:p w:rsidR="001D2EEA" w:rsidRPr="001F2950" w:rsidRDefault="001D2EEA" w:rsidP="00AE49EB">
                            <w:pPr>
                              <w:shd w:val="clear" w:color="auto" w:fill="FABF8F" w:themeFill="accent6" w:themeFillTint="99"/>
                              <w:rPr>
                                <w:rFonts w:ascii="Arial" w:hAnsi="Arial" w:cs="Arial"/>
                              </w:rPr>
                            </w:pPr>
                            <w:r>
                              <w:t xml:space="preserve"> </w:t>
                            </w:r>
                            <w:r w:rsidRPr="001F2950">
                              <w:rPr>
                                <w:rFonts w:ascii="Arial" w:hAnsi="Arial" w:cs="Arial"/>
                              </w:rPr>
                              <w:t>Direct contact with a person that includes touching</w:t>
                            </w:r>
                          </w:p>
                          <w:p w:rsidR="001D2EEA" w:rsidRPr="001F2950" w:rsidRDefault="001D2EEA" w:rsidP="00AE49EB">
                            <w:pPr>
                              <w:shd w:val="clear" w:color="auto" w:fill="FABF8F" w:themeFill="accent6" w:themeFillTint="99"/>
                              <w:rPr>
                                <w:rFonts w:ascii="Arial" w:hAnsi="Arial" w:cs="Arial"/>
                                <w:b/>
                              </w:rPr>
                            </w:pPr>
                            <w:r w:rsidRPr="001F2950">
                              <w:rPr>
                                <w:rFonts w:ascii="Arial" w:hAnsi="Arial" w:cs="Arial"/>
                              </w:rPr>
                              <w:t>In a workplace that has been risk assessed to ensure social distancing and infection control is in place</w:t>
                            </w:r>
                          </w:p>
                          <w:p w:rsidR="001D2EEA" w:rsidRPr="001F2950" w:rsidRDefault="001D2EEA" w:rsidP="00AE49EB">
                            <w:pPr>
                              <w:shd w:val="clear" w:color="auto" w:fill="FABF8F" w:themeFill="accent6" w:themeFillTint="99"/>
                              <w:rPr>
                                <w:rFonts w:ascii="Arial" w:hAnsi="Arial" w:cs="Arial"/>
                              </w:rPr>
                            </w:pPr>
                            <w:r w:rsidRPr="001F2950">
                              <w:rPr>
                                <w:rFonts w:ascii="Arial" w:hAnsi="Arial" w:cs="Arial"/>
                              </w:rPr>
                              <w:t>Work environment where they come into contact with the same cohort</w:t>
                            </w:r>
                          </w:p>
                          <w:p w:rsidR="001D2EEA" w:rsidRDefault="001D2EEA" w:rsidP="00AE49EB">
                            <w:pPr>
                              <w:shd w:val="clear" w:color="auto" w:fill="FABF8F" w:themeFill="accent6"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2.5pt;margin-top:73.2pt;width:162.7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">
                <v:textbox>
                  <w:txbxContent>
                    <w:p w:rsidR="001D2EEA" w:rsidRPr="001F2950" w:rsidRDefault="001D2EEA" w:rsidP="00AE49EB">
                      <w:pPr>
                        <w:shd w:val="clear" w:color="auto" w:fill="FABF8F" w:themeFill="accent6" w:themeFillTint="99"/>
                        <w:rPr>
                          <w:rFonts w:ascii="Arial" w:hAnsi="Arial" w:cs="Arial"/>
                        </w:rPr>
                      </w:pPr>
                      <w:r>
                        <w:t xml:space="preserve"> </w:t>
                      </w:r>
                      <w:r w:rsidRPr="001F2950">
                        <w:rPr>
                          <w:rFonts w:ascii="Arial" w:hAnsi="Arial" w:cs="Arial"/>
                        </w:rPr>
                        <w:t>Direct contact with a person that includes touching</w:t>
                      </w:r>
                    </w:p>
                    <w:p w:rsidR="001D2EEA" w:rsidRPr="001F2950" w:rsidRDefault="001D2EEA" w:rsidP="00AE49EB">
                      <w:pPr>
                        <w:shd w:val="clear" w:color="auto" w:fill="FABF8F" w:themeFill="accent6" w:themeFillTint="99"/>
                        <w:rPr>
                          <w:rFonts w:ascii="Arial" w:hAnsi="Arial" w:cs="Arial"/>
                          <w:b/>
                        </w:rPr>
                      </w:pPr>
                      <w:r w:rsidRPr="001F2950">
                        <w:rPr>
                          <w:rFonts w:ascii="Arial" w:hAnsi="Arial" w:cs="Arial"/>
                        </w:rPr>
                        <w:t>In a workplace that has been risk assessed to ensure social distancing and infection control is in place</w:t>
                      </w:r>
                    </w:p>
                    <w:p w:rsidR="001D2EEA" w:rsidRPr="001F2950" w:rsidRDefault="001D2EEA" w:rsidP="00AE49EB">
                      <w:pPr>
                        <w:shd w:val="clear" w:color="auto" w:fill="FABF8F" w:themeFill="accent6" w:themeFillTint="99"/>
                        <w:rPr>
                          <w:rFonts w:ascii="Arial" w:hAnsi="Arial" w:cs="Arial"/>
                        </w:rPr>
                      </w:pPr>
                      <w:r w:rsidRPr="001F2950">
                        <w:rPr>
                          <w:rFonts w:ascii="Arial" w:hAnsi="Arial" w:cs="Arial"/>
                        </w:rPr>
                        <w:t>Work environment where they come into contact with the same cohort</w:t>
                      </w:r>
                    </w:p>
                    <w:p w:rsidR="001D2EEA" w:rsidRDefault="001D2EEA" w:rsidP="00AE49EB">
                      <w:pPr>
                        <w:shd w:val="clear" w:color="auto" w:fill="FABF8F" w:themeFill="accent6" w:themeFillTint="99"/>
                      </w:pPr>
                    </w:p>
                  </w:txbxContent>
                </v:textbox>
              </v:shape>
            </w:pict>
          </mc:Fallback>
        </mc:AlternateContent>
      </w:r>
      <w:r w:rsidRPr="00E05D74">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14:anchorId="64443A6C" wp14:editId="28822591">
                <wp:simplePos x="0" y="0"/>
                <wp:positionH relativeFrom="column">
                  <wp:posOffset>-457200</wp:posOffset>
                </wp:positionH>
                <wp:positionV relativeFrom="paragraph">
                  <wp:posOffset>133985</wp:posOffset>
                </wp:positionV>
                <wp:extent cx="2066925" cy="4476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47675"/>
                        </a:xfrm>
                        <a:prstGeom prst="rect">
                          <a:avLst/>
                        </a:prstGeom>
                        <a:solidFill>
                          <a:srgbClr val="FFFFFF"/>
                        </a:solidFill>
                        <a:ln w="9525">
                          <a:solidFill>
                            <a:srgbClr val="000000"/>
                          </a:solidFill>
                          <a:miter lim="800000"/>
                          <a:headEnd/>
                          <a:tailEnd/>
                        </a:ln>
                      </wps:spPr>
                      <wps:txbx>
                        <w:txbxContent>
                          <w:p w:rsidR="001D2EEA" w:rsidRPr="001F2950" w:rsidRDefault="001D2EEA" w:rsidP="00AE49EB">
                            <w:pPr>
                              <w:jc w:val="center"/>
                              <w:rPr>
                                <w:rFonts w:ascii="Arial" w:hAnsi="Arial" w:cs="Arial"/>
                              </w:rPr>
                            </w:pPr>
                            <w:r w:rsidRPr="001F2950">
                              <w:rPr>
                                <w:rFonts w:ascii="Arial" w:hAnsi="Arial" w:cs="Arial"/>
                              </w:rPr>
                              <w:t>No or low likelihood</w:t>
                            </w:r>
                            <w:r>
                              <w:rPr>
                                <w:rFonts w:ascii="Arial" w:hAnsi="Arial" w:cs="Arial"/>
                              </w:rPr>
                              <w:t xml:space="preserve"> of exposure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6pt;margin-top:10.55pt;width:162.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">
                <v:textbox>
                  <w:txbxContent>
                    <w:p w:rsidR="001D2EEA" w:rsidRPr="001F2950" w:rsidRDefault="001D2EEA" w:rsidP="00AE49EB">
                      <w:pPr>
                        <w:jc w:val="center"/>
                        <w:rPr>
                          <w:rFonts w:ascii="Arial" w:hAnsi="Arial" w:cs="Arial"/>
                        </w:rPr>
                      </w:pPr>
                      <w:r w:rsidRPr="001F2950">
                        <w:rPr>
                          <w:rFonts w:ascii="Arial" w:hAnsi="Arial" w:cs="Arial"/>
                        </w:rPr>
                        <w:t>No or low likelihood</w:t>
                      </w:r>
                      <w:r>
                        <w:rPr>
                          <w:rFonts w:ascii="Arial" w:hAnsi="Arial" w:cs="Arial"/>
                        </w:rPr>
                        <w:t xml:space="preserve"> of exposure </w:t>
                      </w:r>
                    </w:p>
                  </w:txbxContent>
                </v:textbox>
              </v:shape>
            </w:pict>
          </mc:Fallback>
        </mc:AlternateContent>
      </w:r>
      <w:r w:rsidRPr="00E05D74">
        <w:rPr>
          <w:rFonts w:ascii="Arial" w:hAnsi="Arial" w:cs="Arial"/>
          <w:sz w:val="24"/>
          <w:szCs w:val="24"/>
          <w:lang w:val="en"/>
        </w:rPr>
        <w:t xml:space="preserve"> </w:t>
      </w:r>
    </w:p>
    <w:p w:rsidR="00AE49EB" w:rsidRPr="00E05D74" w:rsidRDefault="00AE49EB" w:rsidP="00AE49EB">
      <w:pPr>
        <w:rPr>
          <w:rFonts w:ascii="Arial" w:hAnsi="Arial" w:cs="Arial"/>
          <w:sz w:val="24"/>
          <w:szCs w:val="24"/>
          <w:lang w:val="en"/>
        </w:rPr>
      </w:pPr>
    </w:p>
    <w:p w:rsidR="00AE49EB" w:rsidRPr="00E05D74" w:rsidRDefault="00AE49EB" w:rsidP="00AE49EB">
      <w:pPr>
        <w:rPr>
          <w:rFonts w:ascii="Arial" w:hAnsi="Arial" w:cs="Arial"/>
          <w:sz w:val="24"/>
          <w:szCs w:val="24"/>
          <w:lang w:val="en"/>
        </w:rPr>
      </w:pPr>
      <w:r w:rsidRPr="00E05D74">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23E7E778" wp14:editId="12A7BE7D">
                <wp:simplePos x="0" y="0"/>
                <wp:positionH relativeFrom="column">
                  <wp:posOffset>-457200</wp:posOffset>
                </wp:positionH>
                <wp:positionV relativeFrom="paragraph">
                  <wp:posOffset>295909</wp:posOffset>
                </wp:positionV>
                <wp:extent cx="2066925" cy="29813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981325"/>
                        </a:xfrm>
                        <a:prstGeom prst="rect">
                          <a:avLst/>
                        </a:prstGeom>
                        <a:solidFill>
                          <a:srgbClr val="FFFFFF"/>
                        </a:solidFill>
                        <a:ln w="9525">
                          <a:solidFill>
                            <a:srgbClr val="000000"/>
                          </a:solidFill>
                          <a:miter lim="800000"/>
                          <a:headEnd/>
                          <a:tailEnd/>
                        </a:ln>
                      </wps:spPr>
                      <wps:txbx>
                        <w:txbxContent>
                          <w:p w:rsidR="001D2EEA" w:rsidRPr="001F2950" w:rsidRDefault="001D2EEA" w:rsidP="00AE49EB">
                            <w:pPr>
                              <w:shd w:val="clear" w:color="auto" w:fill="C2D69B" w:themeFill="accent3" w:themeFillTint="99"/>
                              <w:rPr>
                                <w:rFonts w:ascii="Arial" w:hAnsi="Arial" w:cs="Arial"/>
                              </w:rPr>
                            </w:pPr>
                            <w:r w:rsidRPr="001F2950">
                              <w:rPr>
                                <w:rFonts w:ascii="Arial" w:hAnsi="Arial" w:cs="Arial"/>
                              </w:rPr>
                              <w:t>The person will not have direct contact with any person when carrying out a task or activity</w:t>
                            </w:r>
                          </w:p>
                          <w:p w:rsidR="001D2EEA" w:rsidRPr="001F2950" w:rsidRDefault="001D2EEA" w:rsidP="00AE49EB">
                            <w:pPr>
                              <w:shd w:val="clear" w:color="auto" w:fill="C2D69B" w:themeFill="accent3" w:themeFillTint="99"/>
                              <w:rPr>
                                <w:rFonts w:ascii="Arial" w:hAnsi="Arial" w:cs="Arial"/>
                              </w:rPr>
                            </w:pPr>
                            <w:r w:rsidRPr="001F2950">
                              <w:rPr>
                                <w:rFonts w:ascii="Arial" w:hAnsi="Arial" w:cs="Arial"/>
                              </w:rPr>
                              <w:t xml:space="preserve">Can always maintain 2 metres </w:t>
                            </w:r>
                          </w:p>
                          <w:p w:rsidR="001D2EEA" w:rsidRPr="001F2950" w:rsidRDefault="001D2EEA" w:rsidP="00AE49EB">
                            <w:pPr>
                              <w:shd w:val="clear" w:color="auto" w:fill="C2D69B" w:themeFill="accent3" w:themeFillTint="99"/>
                              <w:rPr>
                                <w:rFonts w:ascii="Arial" w:hAnsi="Arial" w:cs="Arial"/>
                              </w:rPr>
                            </w:pPr>
                            <w:r w:rsidRPr="001F2950">
                              <w:rPr>
                                <w:rFonts w:ascii="Arial" w:hAnsi="Arial" w:cs="Arial"/>
                              </w:rPr>
                              <w:t>In a workplace that has been risk assessed to ensure social distancing and infection control is in place</w:t>
                            </w:r>
                          </w:p>
                          <w:p w:rsidR="001D2EEA" w:rsidRPr="001F2950" w:rsidRDefault="001D2EEA" w:rsidP="00AE49EB">
                            <w:pPr>
                              <w:shd w:val="clear" w:color="auto" w:fill="C2D69B" w:themeFill="accent3" w:themeFillTint="99"/>
                              <w:rPr>
                                <w:rFonts w:ascii="Arial" w:hAnsi="Arial" w:cs="Arial"/>
                              </w:rPr>
                            </w:pPr>
                            <w:r w:rsidRPr="001F2950">
                              <w:rPr>
                                <w:rFonts w:ascii="Arial" w:hAnsi="Arial" w:cs="Arial"/>
                              </w:rPr>
                              <w:t>Work environment where they come into contact with the same cohort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6pt;margin-top:23.3pt;width:162.75pt;height:2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">
                <v:textbox>
                  <w:txbxContent>
                    <w:p w:rsidR="001D2EEA" w:rsidRPr="001F2950" w:rsidRDefault="001D2EEA" w:rsidP="00AE49EB">
                      <w:pPr>
                        <w:shd w:val="clear" w:color="auto" w:fill="C2D69B" w:themeFill="accent3" w:themeFillTint="99"/>
                        <w:rPr>
                          <w:rFonts w:ascii="Arial" w:hAnsi="Arial" w:cs="Arial"/>
                        </w:rPr>
                      </w:pPr>
                      <w:r w:rsidRPr="001F2950">
                        <w:rPr>
                          <w:rFonts w:ascii="Arial" w:hAnsi="Arial" w:cs="Arial"/>
                        </w:rPr>
                        <w:t>The person will not have direct contact with any person when carrying out a task or activity</w:t>
                      </w:r>
                    </w:p>
                    <w:p w:rsidR="001D2EEA" w:rsidRPr="001F2950" w:rsidRDefault="001D2EEA" w:rsidP="00AE49EB">
                      <w:pPr>
                        <w:shd w:val="clear" w:color="auto" w:fill="C2D69B" w:themeFill="accent3" w:themeFillTint="99"/>
                        <w:rPr>
                          <w:rFonts w:ascii="Arial" w:hAnsi="Arial" w:cs="Arial"/>
                        </w:rPr>
                      </w:pPr>
                      <w:r w:rsidRPr="001F2950">
                        <w:rPr>
                          <w:rFonts w:ascii="Arial" w:hAnsi="Arial" w:cs="Arial"/>
                        </w:rPr>
                        <w:t xml:space="preserve">Can always maintain 2 metres </w:t>
                      </w:r>
                    </w:p>
                    <w:p w:rsidR="001D2EEA" w:rsidRPr="001F2950" w:rsidRDefault="001D2EEA" w:rsidP="00AE49EB">
                      <w:pPr>
                        <w:shd w:val="clear" w:color="auto" w:fill="C2D69B" w:themeFill="accent3" w:themeFillTint="99"/>
                        <w:rPr>
                          <w:rFonts w:ascii="Arial" w:hAnsi="Arial" w:cs="Arial"/>
                        </w:rPr>
                      </w:pPr>
                      <w:r w:rsidRPr="001F2950">
                        <w:rPr>
                          <w:rFonts w:ascii="Arial" w:hAnsi="Arial" w:cs="Arial"/>
                        </w:rPr>
                        <w:t>In a workplace that has been risk assessed to ensure social distancing and infection control is in place</w:t>
                      </w:r>
                    </w:p>
                    <w:p w:rsidR="001D2EEA" w:rsidRPr="001F2950" w:rsidRDefault="001D2EEA" w:rsidP="00AE49EB">
                      <w:pPr>
                        <w:shd w:val="clear" w:color="auto" w:fill="C2D69B" w:themeFill="accent3" w:themeFillTint="99"/>
                        <w:rPr>
                          <w:rFonts w:ascii="Arial" w:hAnsi="Arial" w:cs="Arial"/>
                        </w:rPr>
                      </w:pPr>
                      <w:r w:rsidRPr="001F2950">
                        <w:rPr>
                          <w:rFonts w:ascii="Arial" w:hAnsi="Arial" w:cs="Arial"/>
                        </w:rPr>
                        <w:t>Work environment where they come into contact with the same cohort</w:t>
                      </w:r>
                    </w:p>
                  </w:txbxContent>
                </v:textbox>
              </v:shape>
            </w:pict>
          </mc:Fallback>
        </mc:AlternateContent>
      </w:r>
    </w:p>
    <w:p w:rsidR="00AE49EB" w:rsidRPr="00E05D74" w:rsidRDefault="00AE49EB" w:rsidP="00AE49EB">
      <w:pPr>
        <w:rPr>
          <w:rFonts w:ascii="Arial" w:hAnsi="Arial" w:cs="Arial"/>
          <w:sz w:val="24"/>
          <w:szCs w:val="24"/>
          <w:lang w:val="en"/>
        </w:rPr>
      </w:pPr>
    </w:p>
    <w:p w:rsidR="00AE49EB" w:rsidRPr="00E05D74" w:rsidRDefault="00AE49EB" w:rsidP="00AE49EB">
      <w:pPr>
        <w:rPr>
          <w:rFonts w:ascii="Arial" w:hAnsi="Arial" w:cs="Arial"/>
          <w:sz w:val="24"/>
          <w:szCs w:val="24"/>
          <w:lang w:val="en"/>
        </w:rPr>
      </w:pPr>
    </w:p>
    <w:p w:rsidR="00AE49EB" w:rsidRPr="00E05D74" w:rsidRDefault="00AE49EB" w:rsidP="00AE49EB">
      <w:pPr>
        <w:rPr>
          <w:rFonts w:ascii="Arial" w:hAnsi="Arial" w:cs="Arial"/>
          <w:sz w:val="24"/>
          <w:szCs w:val="24"/>
          <w:lang w:val="en"/>
        </w:rPr>
      </w:pPr>
    </w:p>
    <w:p w:rsidR="00AE49EB" w:rsidRDefault="00AE49EB">
      <w:pPr>
        <w:rPr>
          <w:rFonts w:ascii="Arial Narrow" w:hAnsi="Arial Narrow"/>
        </w:rPr>
      </w:pPr>
    </w:p>
    <w:p w:rsidR="000E5620" w:rsidRDefault="000E5620">
      <w:pPr>
        <w:rPr>
          <w:rFonts w:ascii="Arial Narrow" w:hAnsi="Arial Narrow"/>
        </w:rPr>
      </w:pPr>
    </w:p>
    <w:p w:rsidR="000E5620" w:rsidRDefault="000E5620">
      <w:pPr>
        <w:rPr>
          <w:rFonts w:ascii="Arial Narrow" w:hAnsi="Arial Narrow"/>
        </w:rPr>
      </w:pPr>
    </w:p>
    <w:p w:rsidR="000E5620" w:rsidRDefault="000E5620">
      <w:pPr>
        <w:rPr>
          <w:rFonts w:ascii="Arial Narrow" w:hAnsi="Arial Narrow"/>
        </w:rPr>
      </w:pPr>
    </w:p>
    <w:p w:rsidR="000E5620" w:rsidRDefault="000E5620">
      <w:pPr>
        <w:rPr>
          <w:rFonts w:ascii="Arial Narrow" w:hAnsi="Arial Narrow"/>
        </w:rPr>
      </w:pPr>
    </w:p>
    <w:p w:rsidR="000E5620" w:rsidRDefault="000E5620">
      <w:pPr>
        <w:rPr>
          <w:rFonts w:ascii="Arial Narrow" w:hAnsi="Arial Narrow"/>
        </w:rPr>
      </w:pPr>
    </w:p>
    <w:p w:rsidR="000E5620" w:rsidRDefault="000E5620">
      <w:pPr>
        <w:rPr>
          <w:rFonts w:ascii="Arial Narrow" w:hAnsi="Arial Narrow"/>
        </w:rPr>
      </w:pPr>
    </w:p>
    <w:p w:rsidR="000E5620" w:rsidRDefault="001D2EEA" w:rsidP="000E5620">
      <w:pPr>
        <w:spacing w:line="0" w:lineRule="atLeast"/>
        <w:rPr>
          <w:rFonts w:ascii="Arial Narrow" w:hAnsi="Arial Narrow"/>
        </w:rPr>
      </w:pPr>
      <w:r>
        <w:rPr>
          <w:rFonts w:ascii="Arial Narrow" w:hAnsi="Arial Narrow"/>
        </w:rPr>
        <w:t xml:space="preserve"> </w:t>
      </w:r>
    </w:p>
    <w:p w:rsidR="001D2EEA" w:rsidRDefault="001D2EEA" w:rsidP="000E5620">
      <w:pPr>
        <w:spacing w:line="0" w:lineRule="atLeast"/>
        <w:rPr>
          <w:rFonts w:ascii="Arial Narrow" w:hAnsi="Arial Narrow"/>
        </w:rPr>
      </w:pPr>
    </w:p>
    <w:p w:rsidR="001D2EEA" w:rsidRDefault="001D2EEA" w:rsidP="000E5620">
      <w:pPr>
        <w:spacing w:line="0" w:lineRule="atLeast"/>
        <w:rPr>
          <w:rFonts w:ascii="Arial Narrow" w:hAnsi="Arial Narrow"/>
        </w:rPr>
      </w:pPr>
    </w:p>
    <w:p w:rsidR="001D2EEA" w:rsidRDefault="001D2EEA" w:rsidP="000E5620">
      <w:pPr>
        <w:spacing w:line="0" w:lineRule="atLeast"/>
        <w:rPr>
          <w:rFonts w:ascii="Arial Narrow" w:hAnsi="Arial Narrow"/>
        </w:rPr>
      </w:pPr>
    </w:p>
    <w:p w:rsidR="001D2EEA" w:rsidRPr="00E05D74" w:rsidRDefault="001D2EEA" w:rsidP="000E5620">
      <w:pPr>
        <w:spacing w:line="0" w:lineRule="atLeast"/>
        <w:rPr>
          <w:rFonts w:ascii="Arial" w:hAnsi="Arial" w:cs="Arial"/>
          <w:sz w:val="24"/>
          <w:szCs w:val="24"/>
        </w:rPr>
      </w:pPr>
    </w:p>
    <w:tbl>
      <w:tblPr>
        <w:tblStyle w:val="TableGrid"/>
        <w:tblW w:w="0" w:type="auto"/>
        <w:tblInd w:w="40" w:type="dxa"/>
        <w:tblLook w:val="04A0" w:firstRow="1" w:lastRow="0" w:firstColumn="1" w:lastColumn="0" w:noHBand="0" w:noVBand="1"/>
      </w:tblPr>
      <w:tblGrid>
        <w:gridCol w:w="3066"/>
        <w:gridCol w:w="1534"/>
        <w:gridCol w:w="1534"/>
        <w:gridCol w:w="3068"/>
      </w:tblGrid>
      <w:tr w:rsidR="001D2EEA" w:rsidRPr="00E05D74" w:rsidTr="001D2EEA">
        <w:tc>
          <w:tcPr>
            <w:tcW w:w="9202" w:type="dxa"/>
            <w:gridSpan w:val="4"/>
            <w:shd w:val="clear" w:color="auto" w:fill="DBE5F1" w:themeFill="accent1" w:themeFillTint="33"/>
          </w:tcPr>
          <w:p w:rsidR="001D2EEA" w:rsidRPr="00E05D74" w:rsidRDefault="001D2EEA" w:rsidP="001D2EEA">
            <w:pPr>
              <w:spacing w:line="0" w:lineRule="atLeast"/>
              <w:rPr>
                <w:rFonts w:ascii="Arial" w:hAnsi="Arial" w:cs="Arial"/>
                <w:sz w:val="24"/>
                <w:szCs w:val="24"/>
              </w:rPr>
            </w:pPr>
            <w:r>
              <w:rPr>
                <w:rFonts w:ascii="Arial" w:hAnsi="Arial" w:cs="Arial"/>
                <w:b/>
                <w:sz w:val="24"/>
                <w:szCs w:val="24"/>
              </w:rPr>
              <w:t>SECTION 4</w:t>
            </w:r>
            <w:r w:rsidRPr="00E05D74">
              <w:rPr>
                <w:rFonts w:ascii="Arial" w:hAnsi="Arial" w:cs="Arial"/>
                <w:sz w:val="24"/>
                <w:szCs w:val="24"/>
              </w:rPr>
              <w:t xml:space="preserve">- </w:t>
            </w:r>
            <w:r>
              <w:rPr>
                <w:rFonts w:ascii="Arial" w:hAnsi="Arial" w:cs="Arial"/>
                <w:sz w:val="24"/>
                <w:szCs w:val="24"/>
              </w:rPr>
              <w:t>Recording of information and taking further action</w:t>
            </w:r>
            <w:r w:rsidRPr="00E05D74">
              <w:rPr>
                <w:rFonts w:ascii="Arial" w:hAnsi="Arial" w:cs="Arial"/>
                <w:sz w:val="24"/>
                <w:szCs w:val="24"/>
              </w:rPr>
              <w:t xml:space="preserve"> </w:t>
            </w:r>
          </w:p>
          <w:p w:rsidR="001D2EEA" w:rsidRPr="00E05D74" w:rsidRDefault="001D2EEA" w:rsidP="001D2EEA">
            <w:pPr>
              <w:spacing w:line="218" w:lineRule="auto"/>
              <w:ind w:right="60"/>
              <w:rPr>
                <w:rFonts w:ascii="Arial" w:hAnsi="Arial" w:cs="Arial"/>
                <w:b/>
                <w:sz w:val="24"/>
                <w:szCs w:val="24"/>
              </w:rPr>
            </w:pPr>
          </w:p>
        </w:tc>
      </w:tr>
      <w:tr w:rsidR="000E5620" w:rsidRPr="00E05D74" w:rsidTr="001D2EEA">
        <w:tc>
          <w:tcPr>
            <w:tcW w:w="9202" w:type="dxa"/>
            <w:gridSpan w:val="4"/>
          </w:tcPr>
          <w:p w:rsidR="000E5620" w:rsidRPr="00E05D74" w:rsidRDefault="000E5620" w:rsidP="001D2EEA">
            <w:pPr>
              <w:spacing w:line="218" w:lineRule="auto"/>
              <w:ind w:right="60"/>
              <w:rPr>
                <w:rFonts w:ascii="Arial" w:hAnsi="Arial" w:cs="Arial"/>
                <w:b/>
                <w:sz w:val="24"/>
                <w:szCs w:val="24"/>
              </w:rPr>
            </w:pPr>
          </w:p>
          <w:p w:rsidR="000E5620" w:rsidRPr="00E05D74" w:rsidRDefault="000E5620" w:rsidP="001D2EEA">
            <w:pPr>
              <w:spacing w:line="218" w:lineRule="auto"/>
              <w:ind w:right="60"/>
              <w:rPr>
                <w:rFonts w:ascii="Arial" w:hAnsi="Arial" w:cs="Arial"/>
                <w:b/>
                <w:sz w:val="24"/>
                <w:szCs w:val="24"/>
              </w:rPr>
            </w:pPr>
            <w:r w:rsidRPr="00FA24BC">
              <w:rPr>
                <w:rFonts w:ascii="Arial" w:hAnsi="Arial" w:cs="Arial"/>
                <w:sz w:val="24"/>
                <w:szCs w:val="24"/>
              </w:rPr>
              <w:t xml:space="preserve">This assessment will need to be reviewed on a regular basis or where the situation changes including an employee changing their role. All action must be </w:t>
            </w:r>
            <w:r>
              <w:rPr>
                <w:rFonts w:ascii="Arial" w:hAnsi="Arial" w:cs="Arial"/>
                <w:sz w:val="24"/>
                <w:szCs w:val="24"/>
              </w:rPr>
              <w:t xml:space="preserve">recorded.  </w:t>
            </w:r>
            <w:r w:rsidRPr="00FA24BC">
              <w:rPr>
                <w:rFonts w:ascii="Arial" w:hAnsi="Arial" w:cs="Arial"/>
                <w:sz w:val="24"/>
                <w:szCs w:val="24"/>
              </w:rPr>
              <w:t xml:space="preserve"> </w:t>
            </w:r>
            <w:r w:rsidRPr="00E05D74">
              <w:rPr>
                <w:rFonts w:ascii="Arial" w:hAnsi="Arial" w:cs="Arial"/>
                <w:sz w:val="24"/>
                <w:szCs w:val="24"/>
              </w:rPr>
              <w:t>All discussions and any further action should be rec</w:t>
            </w:r>
            <w:r>
              <w:rPr>
                <w:rFonts w:ascii="Arial" w:hAnsi="Arial" w:cs="Arial"/>
                <w:sz w:val="24"/>
                <w:szCs w:val="24"/>
              </w:rPr>
              <w:t>orded below</w:t>
            </w:r>
          </w:p>
        </w:tc>
      </w:tr>
      <w:tr w:rsidR="000E5620" w:rsidRPr="00E05D74" w:rsidTr="001D2EEA">
        <w:tc>
          <w:tcPr>
            <w:tcW w:w="4601" w:type="dxa"/>
            <w:gridSpan w:val="2"/>
          </w:tcPr>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r w:rsidRPr="00E05D74">
              <w:rPr>
                <w:rFonts w:ascii="Arial" w:hAnsi="Arial" w:cs="Arial"/>
                <w:sz w:val="24"/>
                <w:szCs w:val="24"/>
              </w:rPr>
              <w:t>Please provide a summary of the discussions had with the employee, the decisions made for their working arrangements and the rationale behind the decision.</w:t>
            </w:r>
          </w:p>
          <w:p w:rsidR="000E5620" w:rsidRPr="00E05D74" w:rsidRDefault="000E5620" w:rsidP="001D2EEA">
            <w:pPr>
              <w:spacing w:line="218" w:lineRule="auto"/>
              <w:ind w:right="60"/>
              <w:rPr>
                <w:rFonts w:ascii="Arial" w:hAnsi="Arial" w:cs="Arial"/>
                <w:sz w:val="24"/>
                <w:szCs w:val="24"/>
              </w:rPr>
            </w:pPr>
          </w:p>
        </w:tc>
        <w:tc>
          <w:tcPr>
            <w:tcW w:w="4601" w:type="dxa"/>
            <w:gridSpan w:val="2"/>
          </w:tcPr>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r w:rsidRPr="00E05D74">
              <w:rPr>
                <w:rFonts w:ascii="Arial" w:hAnsi="Arial" w:cs="Arial"/>
                <w:sz w:val="24"/>
                <w:szCs w:val="24"/>
              </w:rPr>
              <w:t xml:space="preserve">Action required </w:t>
            </w:r>
          </w:p>
          <w:p w:rsidR="000E5620" w:rsidRPr="00E05D74" w:rsidRDefault="000E5620" w:rsidP="001D2EEA">
            <w:pPr>
              <w:spacing w:line="218" w:lineRule="auto"/>
              <w:ind w:right="60"/>
              <w:rPr>
                <w:rFonts w:ascii="Arial" w:hAnsi="Arial" w:cs="Arial"/>
                <w:sz w:val="24"/>
                <w:szCs w:val="24"/>
              </w:rPr>
            </w:pPr>
          </w:p>
        </w:tc>
      </w:tr>
      <w:tr w:rsidR="000E5620" w:rsidRPr="00E05D74" w:rsidTr="001D2EEA">
        <w:tc>
          <w:tcPr>
            <w:tcW w:w="4601" w:type="dxa"/>
            <w:gridSpan w:val="2"/>
          </w:tcPr>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r w:rsidRPr="00E05D74">
              <w:rPr>
                <w:rFonts w:ascii="Arial" w:hAnsi="Arial" w:cs="Arial"/>
                <w:sz w:val="24"/>
                <w:szCs w:val="24"/>
              </w:rPr>
              <w:t xml:space="preserve"> </w:t>
            </w: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tc>
        <w:tc>
          <w:tcPr>
            <w:tcW w:w="4601" w:type="dxa"/>
            <w:gridSpan w:val="2"/>
          </w:tcPr>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r w:rsidRPr="00E05D74">
              <w:rPr>
                <w:rFonts w:ascii="Arial" w:hAnsi="Arial" w:cs="Arial"/>
                <w:sz w:val="24"/>
                <w:szCs w:val="24"/>
              </w:rPr>
              <w:t xml:space="preserve"> </w:t>
            </w: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0" w:lineRule="atLeast"/>
              <w:rPr>
                <w:rFonts w:ascii="Arial" w:hAnsi="Arial" w:cs="Arial"/>
                <w:b/>
                <w:sz w:val="24"/>
                <w:szCs w:val="24"/>
              </w:rPr>
            </w:pPr>
          </w:p>
        </w:tc>
      </w:tr>
      <w:tr w:rsidR="000E5620" w:rsidRPr="00E05D74" w:rsidTr="001D2EEA">
        <w:trPr>
          <w:trHeight w:val="1349"/>
        </w:trPr>
        <w:tc>
          <w:tcPr>
            <w:tcW w:w="3067" w:type="dxa"/>
          </w:tcPr>
          <w:p w:rsidR="000E5620" w:rsidRPr="00E05D74" w:rsidRDefault="000E5620" w:rsidP="001D2EEA">
            <w:pPr>
              <w:spacing w:line="218" w:lineRule="auto"/>
              <w:ind w:right="60"/>
              <w:rPr>
                <w:rFonts w:ascii="Arial" w:hAnsi="Arial" w:cs="Arial"/>
                <w:sz w:val="24"/>
                <w:szCs w:val="24"/>
              </w:rPr>
            </w:pPr>
            <w:r w:rsidRPr="00E05D74">
              <w:rPr>
                <w:rFonts w:ascii="Arial" w:hAnsi="Arial" w:cs="Arial"/>
                <w:sz w:val="24"/>
                <w:szCs w:val="24"/>
              </w:rPr>
              <w:t xml:space="preserve">Does the employee require any reasonable adjustments </w:t>
            </w:r>
          </w:p>
        </w:tc>
        <w:tc>
          <w:tcPr>
            <w:tcW w:w="1533" w:type="dxa"/>
          </w:tcPr>
          <w:p w:rsidR="000E5620" w:rsidRPr="00E05D74" w:rsidRDefault="000E5620" w:rsidP="001D2EEA">
            <w:pPr>
              <w:spacing w:line="218" w:lineRule="auto"/>
              <w:ind w:right="60"/>
              <w:rPr>
                <w:rFonts w:ascii="Arial" w:hAnsi="Arial" w:cs="Arial"/>
                <w:sz w:val="24"/>
                <w:szCs w:val="24"/>
              </w:rPr>
            </w:pPr>
            <w:r w:rsidRPr="00E05D74">
              <w:rPr>
                <w:rFonts w:ascii="Arial" w:hAnsi="Arial" w:cs="Arial"/>
                <w:sz w:val="24"/>
                <w:szCs w:val="24"/>
              </w:rPr>
              <w:t xml:space="preserve">YES </w:t>
            </w:r>
          </w:p>
        </w:tc>
        <w:tc>
          <w:tcPr>
            <w:tcW w:w="1534" w:type="dxa"/>
          </w:tcPr>
          <w:p w:rsidR="000E5620" w:rsidRPr="00E05D74" w:rsidRDefault="000E5620" w:rsidP="001D2EEA">
            <w:pPr>
              <w:spacing w:line="218" w:lineRule="auto"/>
              <w:ind w:right="60"/>
              <w:rPr>
                <w:rFonts w:ascii="Arial" w:hAnsi="Arial" w:cs="Arial"/>
                <w:sz w:val="24"/>
                <w:szCs w:val="24"/>
              </w:rPr>
            </w:pPr>
            <w:r w:rsidRPr="00E05D74">
              <w:rPr>
                <w:rFonts w:ascii="Arial" w:hAnsi="Arial" w:cs="Arial"/>
                <w:sz w:val="24"/>
                <w:szCs w:val="24"/>
              </w:rPr>
              <w:t xml:space="preserve">NO </w:t>
            </w:r>
          </w:p>
        </w:tc>
        <w:tc>
          <w:tcPr>
            <w:tcW w:w="3068" w:type="dxa"/>
          </w:tcPr>
          <w:p w:rsidR="000E5620" w:rsidRPr="00E05D74" w:rsidRDefault="000E5620" w:rsidP="001D2EEA">
            <w:pPr>
              <w:spacing w:line="218" w:lineRule="auto"/>
              <w:ind w:right="60"/>
              <w:rPr>
                <w:rFonts w:ascii="Arial" w:hAnsi="Arial" w:cs="Arial"/>
                <w:sz w:val="24"/>
                <w:szCs w:val="24"/>
              </w:rPr>
            </w:pPr>
            <w:r w:rsidRPr="00E05D74">
              <w:rPr>
                <w:rFonts w:ascii="Arial" w:hAnsi="Arial" w:cs="Arial"/>
                <w:sz w:val="24"/>
                <w:szCs w:val="24"/>
              </w:rPr>
              <w:t xml:space="preserve">Action required </w:t>
            </w: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tc>
      </w:tr>
      <w:tr w:rsidR="000E5620" w:rsidRPr="00E05D74" w:rsidTr="001D2EEA">
        <w:tc>
          <w:tcPr>
            <w:tcW w:w="3067" w:type="dxa"/>
          </w:tcPr>
          <w:p w:rsidR="000E5620" w:rsidRPr="00E05D74" w:rsidRDefault="000E5620" w:rsidP="001D2EEA">
            <w:pPr>
              <w:spacing w:line="218" w:lineRule="auto"/>
              <w:ind w:right="60"/>
              <w:rPr>
                <w:rFonts w:ascii="Arial" w:hAnsi="Arial" w:cs="Arial"/>
                <w:sz w:val="24"/>
                <w:szCs w:val="24"/>
              </w:rPr>
            </w:pPr>
            <w:r w:rsidRPr="00E05D74">
              <w:rPr>
                <w:rFonts w:ascii="Arial" w:hAnsi="Arial" w:cs="Arial"/>
                <w:sz w:val="24"/>
                <w:szCs w:val="24"/>
              </w:rPr>
              <w:t>D</w:t>
            </w:r>
            <w:r w:rsidR="001D2EEA">
              <w:rPr>
                <w:rFonts w:ascii="Arial" w:hAnsi="Arial" w:cs="Arial"/>
                <w:sz w:val="24"/>
                <w:szCs w:val="24"/>
              </w:rPr>
              <w:t>oes the employee require a Personal Emergency Evacuation Plan (PEEP)</w:t>
            </w:r>
          </w:p>
        </w:tc>
        <w:tc>
          <w:tcPr>
            <w:tcW w:w="1533" w:type="dxa"/>
          </w:tcPr>
          <w:p w:rsidR="000E5620" w:rsidRPr="00E05D74" w:rsidRDefault="000E5620" w:rsidP="001D2EEA">
            <w:pPr>
              <w:spacing w:line="218" w:lineRule="auto"/>
              <w:ind w:right="60"/>
              <w:rPr>
                <w:rFonts w:ascii="Arial" w:hAnsi="Arial" w:cs="Arial"/>
                <w:sz w:val="24"/>
                <w:szCs w:val="24"/>
              </w:rPr>
            </w:pPr>
            <w:r w:rsidRPr="00E05D74">
              <w:rPr>
                <w:rFonts w:ascii="Arial" w:hAnsi="Arial" w:cs="Arial"/>
                <w:sz w:val="24"/>
                <w:szCs w:val="24"/>
              </w:rPr>
              <w:t xml:space="preserve">YES </w:t>
            </w:r>
          </w:p>
        </w:tc>
        <w:tc>
          <w:tcPr>
            <w:tcW w:w="1534" w:type="dxa"/>
          </w:tcPr>
          <w:p w:rsidR="000E5620" w:rsidRPr="00E05D74" w:rsidRDefault="000E5620" w:rsidP="001D2EEA">
            <w:pPr>
              <w:spacing w:line="218" w:lineRule="auto"/>
              <w:ind w:right="60"/>
              <w:rPr>
                <w:rFonts w:ascii="Arial" w:hAnsi="Arial" w:cs="Arial"/>
                <w:sz w:val="24"/>
                <w:szCs w:val="24"/>
              </w:rPr>
            </w:pPr>
            <w:r w:rsidRPr="00E05D74">
              <w:rPr>
                <w:rFonts w:ascii="Arial" w:hAnsi="Arial" w:cs="Arial"/>
                <w:sz w:val="24"/>
                <w:szCs w:val="24"/>
              </w:rPr>
              <w:t xml:space="preserve">NO </w:t>
            </w:r>
          </w:p>
        </w:tc>
        <w:tc>
          <w:tcPr>
            <w:tcW w:w="3068" w:type="dxa"/>
          </w:tcPr>
          <w:p w:rsidR="000E5620" w:rsidRPr="00E05D74" w:rsidRDefault="000E5620" w:rsidP="001D2EEA">
            <w:pPr>
              <w:spacing w:line="218" w:lineRule="auto"/>
              <w:ind w:right="60"/>
              <w:rPr>
                <w:rFonts w:ascii="Arial" w:hAnsi="Arial" w:cs="Arial"/>
                <w:sz w:val="24"/>
                <w:szCs w:val="24"/>
              </w:rPr>
            </w:pPr>
            <w:r w:rsidRPr="00E05D74">
              <w:rPr>
                <w:rFonts w:ascii="Arial" w:hAnsi="Arial" w:cs="Arial"/>
                <w:sz w:val="24"/>
                <w:szCs w:val="24"/>
              </w:rPr>
              <w:t xml:space="preserve">Action required </w:t>
            </w: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tc>
      </w:tr>
      <w:tr w:rsidR="000E5620" w:rsidRPr="00E05D74" w:rsidTr="001D2EEA">
        <w:tc>
          <w:tcPr>
            <w:tcW w:w="3067" w:type="dxa"/>
          </w:tcPr>
          <w:p w:rsidR="000E5620" w:rsidRPr="00E05D74" w:rsidRDefault="000E5620" w:rsidP="001D2EEA">
            <w:pPr>
              <w:spacing w:line="218" w:lineRule="auto"/>
              <w:ind w:right="60"/>
              <w:rPr>
                <w:rFonts w:ascii="Arial" w:hAnsi="Arial" w:cs="Arial"/>
                <w:sz w:val="24"/>
                <w:szCs w:val="24"/>
              </w:rPr>
            </w:pPr>
            <w:r w:rsidRPr="00E05D74">
              <w:rPr>
                <w:rFonts w:ascii="Arial" w:hAnsi="Arial" w:cs="Arial"/>
                <w:sz w:val="24"/>
                <w:szCs w:val="24"/>
              </w:rPr>
              <w:t>Managers Name :</w:t>
            </w: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tc>
        <w:tc>
          <w:tcPr>
            <w:tcW w:w="3067" w:type="dxa"/>
            <w:gridSpan w:val="2"/>
          </w:tcPr>
          <w:p w:rsidR="000E5620" w:rsidRPr="00E05D74" w:rsidRDefault="000E5620" w:rsidP="001D2EEA">
            <w:pPr>
              <w:spacing w:line="218" w:lineRule="auto"/>
              <w:ind w:right="60"/>
              <w:rPr>
                <w:rFonts w:ascii="Arial" w:hAnsi="Arial" w:cs="Arial"/>
                <w:sz w:val="24"/>
                <w:szCs w:val="24"/>
              </w:rPr>
            </w:pPr>
            <w:r w:rsidRPr="00E05D74">
              <w:rPr>
                <w:rFonts w:ascii="Arial" w:hAnsi="Arial" w:cs="Arial"/>
                <w:sz w:val="24"/>
                <w:szCs w:val="24"/>
              </w:rPr>
              <w:t>Signature :</w:t>
            </w:r>
          </w:p>
        </w:tc>
        <w:tc>
          <w:tcPr>
            <w:tcW w:w="3068" w:type="dxa"/>
          </w:tcPr>
          <w:p w:rsidR="000E5620" w:rsidRPr="00E05D74" w:rsidRDefault="000E5620" w:rsidP="001D2EEA">
            <w:pPr>
              <w:spacing w:line="218" w:lineRule="auto"/>
              <w:ind w:right="60"/>
              <w:rPr>
                <w:rFonts w:ascii="Arial" w:hAnsi="Arial" w:cs="Arial"/>
                <w:sz w:val="24"/>
                <w:szCs w:val="24"/>
              </w:rPr>
            </w:pPr>
            <w:r w:rsidRPr="00E05D74">
              <w:rPr>
                <w:rFonts w:ascii="Arial" w:hAnsi="Arial" w:cs="Arial"/>
                <w:sz w:val="24"/>
                <w:szCs w:val="24"/>
              </w:rPr>
              <w:t>Date:</w:t>
            </w:r>
          </w:p>
        </w:tc>
      </w:tr>
      <w:tr w:rsidR="000E5620" w:rsidRPr="00E05D74" w:rsidTr="001D2EEA">
        <w:tc>
          <w:tcPr>
            <w:tcW w:w="3067" w:type="dxa"/>
          </w:tcPr>
          <w:p w:rsidR="000E5620" w:rsidRPr="00E05D74" w:rsidRDefault="000E5620" w:rsidP="001D2EEA">
            <w:pPr>
              <w:spacing w:line="218" w:lineRule="auto"/>
              <w:ind w:right="60"/>
              <w:rPr>
                <w:rFonts w:ascii="Arial" w:hAnsi="Arial" w:cs="Arial"/>
                <w:sz w:val="24"/>
                <w:szCs w:val="24"/>
              </w:rPr>
            </w:pPr>
            <w:r w:rsidRPr="00E05D74">
              <w:rPr>
                <w:rFonts w:ascii="Arial" w:hAnsi="Arial" w:cs="Arial"/>
                <w:sz w:val="24"/>
                <w:szCs w:val="24"/>
              </w:rPr>
              <w:t>Employee Name:</w:t>
            </w:r>
          </w:p>
          <w:p w:rsidR="000E5620" w:rsidRPr="00E05D74" w:rsidRDefault="000E5620" w:rsidP="001D2EEA">
            <w:pPr>
              <w:spacing w:line="218" w:lineRule="auto"/>
              <w:ind w:right="60"/>
              <w:rPr>
                <w:rFonts w:ascii="Arial" w:hAnsi="Arial" w:cs="Arial"/>
                <w:sz w:val="24"/>
                <w:szCs w:val="24"/>
              </w:rPr>
            </w:pPr>
          </w:p>
          <w:p w:rsidR="000E5620" w:rsidRPr="00E05D74" w:rsidRDefault="000E5620" w:rsidP="001D2EEA">
            <w:pPr>
              <w:spacing w:line="218" w:lineRule="auto"/>
              <w:ind w:right="60"/>
              <w:rPr>
                <w:rFonts w:ascii="Arial" w:hAnsi="Arial" w:cs="Arial"/>
                <w:sz w:val="24"/>
                <w:szCs w:val="24"/>
              </w:rPr>
            </w:pPr>
          </w:p>
        </w:tc>
        <w:tc>
          <w:tcPr>
            <w:tcW w:w="3067" w:type="dxa"/>
            <w:gridSpan w:val="2"/>
          </w:tcPr>
          <w:p w:rsidR="000E5620" w:rsidRPr="00E05D74" w:rsidRDefault="000E5620" w:rsidP="001D2EEA">
            <w:pPr>
              <w:spacing w:line="218" w:lineRule="auto"/>
              <w:ind w:right="60"/>
              <w:rPr>
                <w:rFonts w:ascii="Arial" w:hAnsi="Arial" w:cs="Arial"/>
                <w:sz w:val="24"/>
                <w:szCs w:val="24"/>
              </w:rPr>
            </w:pPr>
            <w:r w:rsidRPr="00E05D74">
              <w:rPr>
                <w:rFonts w:ascii="Arial" w:hAnsi="Arial" w:cs="Arial"/>
                <w:sz w:val="24"/>
                <w:szCs w:val="24"/>
              </w:rPr>
              <w:t>Signature :</w:t>
            </w:r>
          </w:p>
        </w:tc>
        <w:tc>
          <w:tcPr>
            <w:tcW w:w="3068" w:type="dxa"/>
          </w:tcPr>
          <w:p w:rsidR="000E5620" w:rsidRPr="00E05D74" w:rsidRDefault="000E5620" w:rsidP="001D2EEA">
            <w:pPr>
              <w:spacing w:line="218" w:lineRule="auto"/>
              <w:ind w:right="60"/>
              <w:rPr>
                <w:rFonts w:ascii="Arial" w:hAnsi="Arial" w:cs="Arial"/>
                <w:sz w:val="24"/>
                <w:szCs w:val="24"/>
              </w:rPr>
            </w:pPr>
            <w:r w:rsidRPr="00E05D74">
              <w:rPr>
                <w:rFonts w:ascii="Arial" w:hAnsi="Arial" w:cs="Arial"/>
                <w:sz w:val="24"/>
                <w:szCs w:val="24"/>
              </w:rPr>
              <w:t>Date:</w:t>
            </w:r>
          </w:p>
        </w:tc>
      </w:tr>
    </w:tbl>
    <w:p w:rsidR="000E5620" w:rsidRPr="00D26A39" w:rsidRDefault="000E5620">
      <w:pPr>
        <w:rPr>
          <w:rFonts w:ascii="Arial Narrow" w:hAnsi="Arial Narrow"/>
        </w:rPr>
      </w:pPr>
    </w:p>
    <w:sectPr w:rsidR="000E5620" w:rsidRPr="00D26A39" w:rsidSect="005B7B6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835" w:rsidRDefault="00082835" w:rsidP="00743A51">
      <w:pPr>
        <w:spacing w:after="0" w:line="240" w:lineRule="auto"/>
      </w:pPr>
      <w:r>
        <w:separator/>
      </w:r>
    </w:p>
  </w:endnote>
  <w:endnote w:type="continuationSeparator" w:id="0">
    <w:p w:rsidR="00082835" w:rsidRDefault="00082835" w:rsidP="0074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3D2FD8">
      <w:tc>
        <w:tcPr>
          <w:tcW w:w="918" w:type="dxa"/>
        </w:tcPr>
        <w:p w:rsidR="003D2FD8" w:rsidRDefault="003D2FD8">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737B6E" w:rsidRPr="00737B6E">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3D2FD8" w:rsidRDefault="003D2FD8">
          <w:pPr>
            <w:pStyle w:val="Footer"/>
          </w:pPr>
          <w:r>
            <w:t>COVID-19 VULNERABLE PERSON RISK ASSESSMENT – FRONT LINE WORK /BRPECC/17/05/2020SHWRM</w:t>
          </w:r>
        </w:p>
      </w:tc>
    </w:tr>
  </w:tbl>
  <w:p w:rsidR="001D2EEA" w:rsidRDefault="001D2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835" w:rsidRDefault="00082835" w:rsidP="00743A51">
      <w:pPr>
        <w:spacing w:after="0" w:line="240" w:lineRule="auto"/>
      </w:pPr>
      <w:r>
        <w:separator/>
      </w:r>
    </w:p>
  </w:footnote>
  <w:footnote w:type="continuationSeparator" w:id="0">
    <w:p w:rsidR="00082835" w:rsidRDefault="00082835" w:rsidP="00743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D3BF1"/>
    <w:multiLevelType w:val="hybridMultilevel"/>
    <w:tmpl w:val="9E28CB86"/>
    <w:lvl w:ilvl="0" w:tplc="71AC72D8">
      <w:numFmt w:val="bullet"/>
      <w:lvlText w:val=""/>
      <w:lvlJc w:val="left"/>
      <w:pPr>
        <w:ind w:left="826" w:hanging="360"/>
      </w:pPr>
      <w:rPr>
        <w:rFonts w:ascii="Symbol" w:eastAsia="Symbol" w:hAnsi="Symbol" w:cs="Symbol" w:hint="default"/>
        <w:w w:val="100"/>
        <w:sz w:val="22"/>
        <w:szCs w:val="22"/>
        <w:lang w:val="en-GB" w:eastAsia="en-GB" w:bidi="en-GB"/>
      </w:rPr>
    </w:lvl>
    <w:lvl w:ilvl="1" w:tplc="21CE40C2">
      <w:numFmt w:val="bullet"/>
      <w:lvlText w:val="•"/>
      <w:lvlJc w:val="left"/>
      <w:pPr>
        <w:ind w:left="1138" w:hanging="360"/>
      </w:pPr>
      <w:rPr>
        <w:rFonts w:hint="default"/>
        <w:lang w:val="en-GB" w:eastAsia="en-GB" w:bidi="en-GB"/>
      </w:rPr>
    </w:lvl>
    <w:lvl w:ilvl="2" w:tplc="B45A928C">
      <w:numFmt w:val="bullet"/>
      <w:lvlText w:val="•"/>
      <w:lvlJc w:val="left"/>
      <w:pPr>
        <w:ind w:left="1456" w:hanging="360"/>
      </w:pPr>
      <w:rPr>
        <w:rFonts w:hint="default"/>
        <w:lang w:val="en-GB" w:eastAsia="en-GB" w:bidi="en-GB"/>
      </w:rPr>
    </w:lvl>
    <w:lvl w:ilvl="3" w:tplc="8D9AB212">
      <w:numFmt w:val="bullet"/>
      <w:lvlText w:val="•"/>
      <w:lvlJc w:val="left"/>
      <w:pPr>
        <w:ind w:left="1775" w:hanging="360"/>
      </w:pPr>
      <w:rPr>
        <w:rFonts w:hint="default"/>
        <w:lang w:val="en-GB" w:eastAsia="en-GB" w:bidi="en-GB"/>
      </w:rPr>
    </w:lvl>
    <w:lvl w:ilvl="4" w:tplc="CA604540">
      <w:numFmt w:val="bullet"/>
      <w:lvlText w:val="•"/>
      <w:lvlJc w:val="left"/>
      <w:pPr>
        <w:ind w:left="2093" w:hanging="360"/>
      </w:pPr>
      <w:rPr>
        <w:rFonts w:hint="default"/>
        <w:lang w:val="en-GB" w:eastAsia="en-GB" w:bidi="en-GB"/>
      </w:rPr>
    </w:lvl>
    <w:lvl w:ilvl="5" w:tplc="39C0E246">
      <w:numFmt w:val="bullet"/>
      <w:lvlText w:val="•"/>
      <w:lvlJc w:val="left"/>
      <w:pPr>
        <w:ind w:left="2412" w:hanging="360"/>
      </w:pPr>
      <w:rPr>
        <w:rFonts w:hint="default"/>
        <w:lang w:val="en-GB" w:eastAsia="en-GB" w:bidi="en-GB"/>
      </w:rPr>
    </w:lvl>
    <w:lvl w:ilvl="6" w:tplc="33B4E026">
      <w:numFmt w:val="bullet"/>
      <w:lvlText w:val="•"/>
      <w:lvlJc w:val="left"/>
      <w:pPr>
        <w:ind w:left="2730" w:hanging="360"/>
      </w:pPr>
      <w:rPr>
        <w:rFonts w:hint="default"/>
        <w:lang w:val="en-GB" w:eastAsia="en-GB" w:bidi="en-GB"/>
      </w:rPr>
    </w:lvl>
    <w:lvl w:ilvl="7" w:tplc="9D009A82">
      <w:numFmt w:val="bullet"/>
      <w:lvlText w:val="•"/>
      <w:lvlJc w:val="left"/>
      <w:pPr>
        <w:ind w:left="3048" w:hanging="360"/>
      </w:pPr>
      <w:rPr>
        <w:rFonts w:hint="default"/>
        <w:lang w:val="en-GB" w:eastAsia="en-GB" w:bidi="en-GB"/>
      </w:rPr>
    </w:lvl>
    <w:lvl w:ilvl="8" w:tplc="FAD2069A">
      <w:numFmt w:val="bullet"/>
      <w:lvlText w:val="•"/>
      <w:lvlJc w:val="left"/>
      <w:pPr>
        <w:ind w:left="3367" w:hanging="360"/>
      </w:pPr>
      <w:rPr>
        <w:rFonts w:hint="default"/>
        <w:lang w:val="en-GB" w:eastAsia="en-GB" w:bidi="en-GB"/>
      </w:rPr>
    </w:lvl>
  </w:abstractNum>
  <w:abstractNum w:abstractNumId="1">
    <w:nsid w:val="55834FCF"/>
    <w:multiLevelType w:val="hybridMultilevel"/>
    <w:tmpl w:val="EE885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3423018"/>
    <w:multiLevelType w:val="hybridMultilevel"/>
    <w:tmpl w:val="A1D27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86"/>
    <w:rsid w:val="00066BC3"/>
    <w:rsid w:val="00082835"/>
    <w:rsid w:val="000E5620"/>
    <w:rsid w:val="00174265"/>
    <w:rsid w:val="001D2EEA"/>
    <w:rsid w:val="00245BB2"/>
    <w:rsid w:val="0026261E"/>
    <w:rsid w:val="00272124"/>
    <w:rsid w:val="00323E0C"/>
    <w:rsid w:val="003D2FD8"/>
    <w:rsid w:val="003E6FCD"/>
    <w:rsid w:val="00400786"/>
    <w:rsid w:val="005174FE"/>
    <w:rsid w:val="00541FE0"/>
    <w:rsid w:val="005661E7"/>
    <w:rsid w:val="005A3660"/>
    <w:rsid w:val="005B7B6D"/>
    <w:rsid w:val="006A2163"/>
    <w:rsid w:val="00737B6E"/>
    <w:rsid w:val="00743A51"/>
    <w:rsid w:val="00777B21"/>
    <w:rsid w:val="008004D7"/>
    <w:rsid w:val="00920568"/>
    <w:rsid w:val="00A04574"/>
    <w:rsid w:val="00AE49EB"/>
    <w:rsid w:val="00C76710"/>
    <w:rsid w:val="00D26A39"/>
    <w:rsid w:val="00DA081F"/>
    <w:rsid w:val="00E20849"/>
    <w:rsid w:val="00ED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0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786"/>
    <w:rPr>
      <w:rFonts w:ascii="Tahoma" w:hAnsi="Tahoma" w:cs="Tahoma"/>
      <w:sz w:val="16"/>
      <w:szCs w:val="16"/>
    </w:rPr>
  </w:style>
  <w:style w:type="paragraph" w:customStyle="1" w:styleId="TableParagraph">
    <w:name w:val="Table Paragraph"/>
    <w:basedOn w:val="Normal"/>
    <w:uiPriority w:val="1"/>
    <w:qFormat/>
    <w:rsid w:val="006A2163"/>
    <w:pPr>
      <w:widowControl w:val="0"/>
      <w:autoSpaceDE w:val="0"/>
      <w:autoSpaceDN w:val="0"/>
      <w:spacing w:after="0" w:line="240" w:lineRule="auto"/>
    </w:pPr>
    <w:rPr>
      <w:rFonts w:ascii="Arial" w:eastAsia="Arial" w:hAnsi="Arial" w:cs="Arial"/>
      <w:lang w:eastAsia="en-GB" w:bidi="en-GB"/>
    </w:rPr>
  </w:style>
  <w:style w:type="paragraph" w:styleId="Header">
    <w:name w:val="header"/>
    <w:basedOn w:val="Normal"/>
    <w:link w:val="HeaderChar"/>
    <w:uiPriority w:val="99"/>
    <w:unhideWhenUsed/>
    <w:rsid w:val="0074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A51"/>
  </w:style>
  <w:style w:type="paragraph" w:styleId="Footer">
    <w:name w:val="footer"/>
    <w:basedOn w:val="Normal"/>
    <w:link w:val="FooterChar"/>
    <w:uiPriority w:val="99"/>
    <w:unhideWhenUsed/>
    <w:rsid w:val="0074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A51"/>
  </w:style>
  <w:style w:type="paragraph" w:styleId="ListParagraph">
    <w:name w:val="List Paragraph"/>
    <w:basedOn w:val="Normal"/>
    <w:uiPriority w:val="34"/>
    <w:qFormat/>
    <w:rsid w:val="00743A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0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786"/>
    <w:rPr>
      <w:rFonts w:ascii="Tahoma" w:hAnsi="Tahoma" w:cs="Tahoma"/>
      <w:sz w:val="16"/>
      <w:szCs w:val="16"/>
    </w:rPr>
  </w:style>
  <w:style w:type="paragraph" w:customStyle="1" w:styleId="TableParagraph">
    <w:name w:val="Table Paragraph"/>
    <w:basedOn w:val="Normal"/>
    <w:uiPriority w:val="1"/>
    <w:qFormat/>
    <w:rsid w:val="006A2163"/>
    <w:pPr>
      <w:widowControl w:val="0"/>
      <w:autoSpaceDE w:val="0"/>
      <w:autoSpaceDN w:val="0"/>
      <w:spacing w:after="0" w:line="240" w:lineRule="auto"/>
    </w:pPr>
    <w:rPr>
      <w:rFonts w:ascii="Arial" w:eastAsia="Arial" w:hAnsi="Arial" w:cs="Arial"/>
      <w:lang w:eastAsia="en-GB" w:bidi="en-GB"/>
    </w:rPr>
  </w:style>
  <w:style w:type="paragraph" w:styleId="Header">
    <w:name w:val="header"/>
    <w:basedOn w:val="Normal"/>
    <w:link w:val="HeaderChar"/>
    <w:uiPriority w:val="99"/>
    <w:unhideWhenUsed/>
    <w:rsid w:val="0074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A51"/>
  </w:style>
  <w:style w:type="paragraph" w:styleId="Footer">
    <w:name w:val="footer"/>
    <w:basedOn w:val="Normal"/>
    <w:link w:val="FooterChar"/>
    <w:uiPriority w:val="99"/>
    <w:unhideWhenUsed/>
    <w:rsid w:val="0074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A51"/>
  </w:style>
  <w:style w:type="paragraph" w:styleId="ListParagraph">
    <w:name w:val="List Paragraph"/>
    <w:basedOn w:val="Normal"/>
    <w:uiPriority w:val="34"/>
    <w:qFormat/>
    <w:rsid w:val="00743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hf.org.uk/informationsupport/conditions/cardiomyopathy"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62AD3.22C15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2389</Words>
  <Characters>13619</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15977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Czarkowski-Crouch</dc:creator>
  <cp:lastModifiedBy>Linda Bryant</cp:lastModifiedBy>
  <cp:revision>2</cp:revision>
  <dcterms:created xsi:type="dcterms:W3CDTF">2020-05-20T13:16:00Z</dcterms:created>
  <dcterms:modified xsi:type="dcterms:W3CDTF">2020-05-20T13:16:00Z</dcterms:modified>
</cp:coreProperties>
</file>